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F69" w:rsidRPr="00C30F69" w:rsidRDefault="00AA292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SREDIŠNJI DRŽAVNI URED ZA SREDIŠNJU JAVNU NABAVU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Zagreb, </w:t>
      </w:r>
      <w:r w:rsidR="00AA2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Ivana Lučića 8</w:t>
      </w:r>
    </w:p>
    <w:p w:rsidR="00F15860" w:rsidRDefault="00F1586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4BB0" w:rsidRDefault="002E4BB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4BB0" w:rsidRDefault="002E4BB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226C3" w:rsidRDefault="009226C3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226C3" w:rsidRPr="00C30F69" w:rsidRDefault="009226C3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BILJEŠKE ZA RAZDOBLJE 01.01. </w:t>
      </w:r>
      <w:r w:rsidR="00AA2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A2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31.12.</w:t>
      </w:r>
      <w:r w:rsidR="00495C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</w:t>
      </w:r>
      <w:r w:rsidR="00AA29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15860" w:rsidRPr="00C30F69" w:rsidRDefault="00F15860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444C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Djelokrug rada </w:t>
      </w:r>
      <w:r w:rsidR="00AA29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Središnjeg državnog ureda za središnju javnu nabavu </w:t>
      </w:r>
      <w:r w:rsidR="00381A1F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</w:t>
      </w:r>
      <w:r w:rsidR="00AA29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Ureda</w:t>
      </w:r>
      <w:r w:rsidR="00381A1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5B0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 je odredbama Zakon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 ustrojstvu i djelokrugu ministarstava i drugih središnjih tijela državne uprave </w:t>
      </w:r>
      <w:r w:rsidR="00D202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(Narodne novine </w:t>
      </w:r>
      <w:r w:rsidR="00E10AD7">
        <w:rPr>
          <w:rFonts w:ascii="Times New Roman" w:eastAsia="Times New Roman" w:hAnsi="Times New Roman" w:cs="Times New Roman"/>
          <w:sz w:val="24"/>
          <w:szCs w:val="24"/>
          <w:lang w:eastAsia="hr-HR"/>
        </w:rPr>
        <w:t>93</w:t>
      </w:r>
      <w:r w:rsidR="00D202BF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E10AD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D202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333D6">
        <w:rPr>
          <w:rFonts w:ascii="Times New Roman" w:eastAsia="Times New Roman" w:hAnsi="Times New Roman" w:cs="Times New Roman"/>
          <w:sz w:val="24"/>
          <w:szCs w:val="24"/>
          <w:lang w:eastAsia="hr-HR"/>
        </w:rPr>
        <w:t>104</w:t>
      </w:r>
      <w:r w:rsidR="00D202BF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A333D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D202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333D6">
        <w:rPr>
          <w:rFonts w:ascii="Times New Roman" w:eastAsia="Times New Roman" w:hAnsi="Times New Roman" w:cs="Times New Roman"/>
          <w:sz w:val="24"/>
          <w:szCs w:val="24"/>
          <w:lang w:eastAsia="hr-HR"/>
        </w:rPr>
        <w:t>116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A333D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  <w:r w:rsidR="00495C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6F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tablici niže </w:t>
      </w:r>
      <w:r w:rsidR="009B22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se pregled gore spomenutog. </w:t>
      </w:r>
    </w:p>
    <w:p w:rsidR="009B2255" w:rsidRDefault="009B2255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0145" w:rsidRDefault="006E0145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broj 1 – Prikaz </w:t>
      </w:r>
      <w:r w:rsidR="00AA2928">
        <w:rPr>
          <w:rFonts w:ascii="Times New Roman" w:eastAsia="Times New Roman" w:hAnsi="Times New Roman" w:cs="Times New Roman"/>
          <w:sz w:val="24"/>
          <w:szCs w:val="24"/>
          <w:lang w:eastAsia="hr-HR"/>
        </w:rPr>
        <w:t>Ureda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organizacijskoj klasifikaciji</w:t>
      </w:r>
    </w:p>
    <w:p w:rsidR="006E0145" w:rsidRDefault="006E0145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Style w:val="TableGrid"/>
        <w:tblW w:w="8217" w:type="dxa"/>
        <w:jc w:val="center"/>
        <w:tblLook w:val="04A0" w:firstRow="1" w:lastRow="0" w:firstColumn="1" w:lastColumn="0" w:noHBand="0" w:noVBand="1"/>
      </w:tblPr>
      <w:tblGrid>
        <w:gridCol w:w="3503"/>
        <w:gridCol w:w="4714"/>
      </w:tblGrid>
      <w:tr w:rsidR="00AA2928" w:rsidRPr="00126F80" w:rsidTr="00A333D6">
        <w:trPr>
          <w:trHeight w:val="813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Naziv proračunskog korisnika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SREDIŠNJI DRŽAVNI URED ZA SREDIŠNJU JAVNU NABAVU</w:t>
            </w:r>
          </w:p>
        </w:tc>
      </w:tr>
      <w:tr w:rsidR="00AA2928" w:rsidRPr="00126F80" w:rsidTr="00A333D6">
        <w:trPr>
          <w:trHeight w:val="272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Ivana Lučića 8,</w:t>
            </w: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10 000 Z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agreb</w:t>
            </w:r>
          </w:p>
        </w:tc>
      </w:tr>
      <w:tr w:rsidR="00AA2928" w:rsidRPr="00126F80" w:rsidTr="00A333D6">
        <w:trPr>
          <w:trHeight w:val="276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Šifra grada/općine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133</w:t>
            </w:r>
          </w:p>
        </w:tc>
      </w:tr>
      <w:tr w:rsidR="00AA2928" w:rsidRPr="00126F80" w:rsidTr="00A333D6">
        <w:trPr>
          <w:trHeight w:val="266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Broj RKP-a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334</w:t>
            </w:r>
          </w:p>
        </w:tc>
      </w:tr>
      <w:tr w:rsidR="00AA2928" w:rsidRPr="00126F80" w:rsidTr="00A333D6">
        <w:trPr>
          <w:trHeight w:val="284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Matični broj/OIB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028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40731</w:t>
            </w: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17683204722</w:t>
            </w:r>
          </w:p>
        </w:tc>
      </w:tr>
      <w:tr w:rsidR="00AA2928" w:rsidRPr="00126F80" w:rsidTr="00A333D6">
        <w:trPr>
          <w:trHeight w:val="264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28</w:t>
            </w:r>
          </w:p>
        </w:tc>
      </w:tr>
      <w:tr w:rsidR="00AA2928" w:rsidRPr="00126F80" w:rsidTr="00A333D6">
        <w:trPr>
          <w:trHeight w:val="282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Glava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2805</w:t>
            </w:r>
          </w:p>
        </w:tc>
      </w:tr>
      <w:tr w:rsidR="00AA2928" w:rsidRPr="00126F80" w:rsidTr="00A333D6">
        <w:trPr>
          <w:trHeight w:val="551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Šifra djelatnosti prema NKD-u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8411</w:t>
            </w:r>
          </w:p>
        </w:tc>
      </w:tr>
      <w:tr w:rsidR="00AA2928" w:rsidRPr="00126F80" w:rsidTr="00A333D6">
        <w:trPr>
          <w:trHeight w:val="563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26F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Oznaka razdoblja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za kojega se sastavlja financijski izvještaj</w:t>
            </w:r>
          </w:p>
        </w:tc>
        <w:tc>
          <w:tcPr>
            <w:tcW w:w="4714" w:type="dxa"/>
            <w:vAlign w:val="center"/>
          </w:tcPr>
          <w:p w:rsidR="00AA2928" w:rsidRPr="00126F80" w:rsidRDefault="00AA2928" w:rsidP="00495C8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14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01.01.-</w:t>
            </w:r>
            <w:r w:rsidR="004729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31</w:t>
            </w:r>
            <w:r w:rsidRPr="00514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.1</w:t>
            </w:r>
            <w:r w:rsidR="004729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</w:t>
            </w:r>
            <w:r w:rsidRPr="00514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.201</w:t>
            </w:r>
            <w:r w:rsidR="004729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8</w:t>
            </w:r>
            <w:r w:rsidRPr="005146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</w:t>
            </w:r>
          </w:p>
        </w:tc>
      </w:tr>
      <w:tr w:rsidR="00AA2928" w:rsidRPr="00126F80" w:rsidTr="00A333D6">
        <w:trPr>
          <w:trHeight w:val="563"/>
          <w:jc w:val="center"/>
        </w:trPr>
        <w:tc>
          <w:tcPr>
            <w:tcW w:w="3503" w:type="dxa"/>
            <w:shd w:val="clear" w:color="auto" w:fill="EAF1DD" w:themeFill="accent3" w:themeFillTint="33"/>
            <w:vAlign w:val="center"/>
          </w:tcPr>
          <w:p w:rsidR="00AA2928" w:rsidRPr="00126F80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Razina </w:t>
            </w:r>
          </w:p>
        </w:tc>
        <w:tc>
          <w:tcPr>
            <w:tcW w:w="4714" w:type="dxa"/>
            <w:vAlign w:val="center"/>
          </w:tcPr>
          <w:p w:rsidR="00AA2928" w:rsidRDefault="00AA2928" w:rsidP="00126F8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11</w:t>
            </w:r>
            <w:r w:rsidR="004729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,12</w:t>
            </w:r>
          </w:p>
        </w:tc>
      </w:tr>
    </w:tbl>
    <w:p w:rsidR="00DD0398" w:rsidRDefault="00DD039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Na početku 201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Uredu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5B0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bilo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zaposlen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dužnosnik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službenika </w:t>
      </w:r>
      <w:r w:rsidR="002E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>namještenika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5B0A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0D4D40" w:rsidRPr="00514658">
        <w:rPr>
          <w:rFonts w:ascii="Times New Roman" w:eastAsia="Times New Roman" w:hAnsi="Times New Roman" w:cs="Times New Roman"/>
          <w:sz w:val="24"/>
          <w:szCs w:val="24"/>
          <w:lang w:eastAsia="hr-HR"/>
        </w:rPr>
        <w:t>1.1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14658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51465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Uredu</w:t>
      </w:r>
      <w:r w:rsidR="00101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bio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zaposlen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07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dužnosnik i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="00181F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07960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službenika i namještenika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Zakonski predstavnik </w:t>
      </w:r>
      <w:r w:rsidR="002E57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Ureda </w:t>
      </w:r>
      <w:r w:rsidR="002E57E1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431FBF" w:rsidRPr="00D523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državni tajnik Ivan </w:t>
      </w:r>
      <w:proofErr w:type="spellStart"/>
      <w:r w:rsidR="004729A2">
        <w:rPr>
          <w:rFonts w:ascii="Times New Roman" w:eastAsia="Times New Roman" w:hAnsi="Times New Roman" w:cs="Times New Roman"/>
          <w:sz w:val="24"/>
          <w:szCs w:val="24"/>
          <w:lang w:eastAsia="hr-HR"/>
        </w:rPr>
        <w:t>Bubić</w:t>
      </w:r>
      <w:proofErr w:type="spellEnd"/>
      <w:r w:rsidR="00431FBF" w:rsidRPr="00D523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216A7" w:rsidRDefault="002216A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A1918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A1918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F69" w:rsidRPr="007C501E" w:rsidRDefault="00C30F69" w:rsidP="007C501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0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Izvještaj o prihodima i rashodima, primicima i izdacima (PR-RAS)</w:t>
      </w:r>
    </w:p>
    <w:p w:rsid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A1918" w:rsidRPr="00C30F69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F69" w:rsidRPr="00C30F69" w:rsidRDefault="00C30F69" w:rsidP="00C30F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F69" w:rsidRDefault="003B58D9" w:rsidP="00B12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razdoblju od 01.01.-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81F7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ostvareni su ukupni prihodi u iznosu od 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>5.851.403,00</w:t>
      </w:r>
      <w:r w:rsidR="00C30F69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kn, što je za 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>564.189,00</w:t>
      </w:r>
      <w:r w:rsidR="00C30F69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>kn više u odnosu na</w:t>
      </w:r>
      <w:r w:rsidR="00181F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8313C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81F7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  <w:r w:rsidR="00C30F69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C30F69"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tablici broj 1 daju se podaci o ostvarenim prihodima.</w:t>
      </w:r>
    </w:p>
    <w:p w:rsidR="00B011F2" w:rsidRDefault="00B011F2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18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918" w:rsidRDefault="001A191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11F2" w:rsidRDefault="00B011F2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broj 1: Ostvareni prihodi u kn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1843"/>
        <w:gridCol w:w="1842"/>
        <w:gridCol w:w="1134"/>
      </w:tblGrid>
      <w:tr w:rsidR="00C30F69" w:rsidRPr="00C30F69" w:rsidTr="008313CD">
        <w:tc>
          <w:tcPr>
            <w:tcW w:w="959" w:type="dxa"/>
            <w:vAlign w:val="center"/>
          </w:tcPr>
          <w:p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Prihodi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0F69" w:rsidRPr="00C30F69" w:rsidRDefault="00C30F69" w:rsidP="003B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Ostvareno na 3</w:t>
            </w:r>
            <w:r w:rsidR="003B5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1.12</w:t>
            </w:r>
            <w:r w:rsidR="006B4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.201</w:t>
            </w:r>
            <w:r w:rsidR="0083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2" w:type="dxa"/>
            <w:vAlign w:val="center"/>
          </w:tcPr>
          <w:p w:rsidR="00C30F69" w:rsidRPr="00C30F69" w:rsidRDefault="006B48B2" w:rsidP="003B5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Ostvareno na 15.10.201</w:t>
            </w:r>
            <w:r w:rsidR="00831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 w:rsidR="00C30F69"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34" w:type="dxa"/>
            <w:vAlign w:val="center"/>
          </w:tcPr>
          <w:p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Indeks</w:t>
            </w:r>
          </w:p>
        </w:tc>
      </w:tr>
      <w:tr w:rsidR="00C30F69" w:rsidRPr="00C30F69" w:rsidTr="008313CD">
        <w:tc>
          <w:tcPr>
            <w:tcW w:w="959" w:type="dxa"/>
            <w:vAlign w:val="center"/>
          </w:tcPr>
          <w:p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842" w:type="dxa"/>
            <w:vAlign w:val="center"/>
          </w:tcPr>
          <w:p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34" w:type="dxa"/>
            <w:vAlign w:val="center"/>
          </w:tcPr>
          <w:p w:rsidR="00C30F69" w:rsidRPr="00C30F69" w:rsidRDefault="00C30F6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(4/3)</w:t>
            </w:r>
          </w:p>
        </w:tc>
      </w:tr>
      <w:tr w:rsidR="00AB603D" w:rsidRPr="00C30F69" w:rsidTr="008313CD">
        <w:tc>
          <w:tcPr>
            <w:tcW w:w="959" w:type="dxa"/>
            <w:vAlign w:val="center"/>
          </w:tcPr>
          <w:p w:rsidR="00AB603D" w:rsidRPr="00C30F69" w:rsidRDefault="00AB603D" w:rsidP="000B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603D" w:rsidRDefault="00AB603D" w:rsidP="00AB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PRIHODI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POSLOVANJA </w:t>
            </w:r>
          </w:p>
          <w:p w:rsidR="00D70D8C" w:rsidRPr="00C30F69" w:rsidRDefault="00D70D8C" w:rsidP="00AB6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(razred 6, AOP 001)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03D" w:rsidRPr="00C30F69" w:rsidRDefault="008313CD" w:rsidP="00181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5.287.214</w:t>
            </w:r>
          </w:p>
        </w:tc>
        <w:tc>
          <w:tcPr>
            <w:tcW w:w="1842" w:type="dxa"/>
            <w:vAlign w:val="center"/>
          </w:tcPr>
          <w:p w:rsidR="00AB603D" w:rsidRPr="002D2EF2" w:rsidRDefault="008313CD" w:rsidP="00F4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5.851.403</w:t>
            </w:r>
          </w:p>
        </w:tc>
        <w:tc>
          <w:tcPr>
            <w:tcW w:w="1134" w:type="dxa"/>
            <w:vAlign w:val="center"/>
          </w:tcPr>
          <w:p w:rsidR="00AB603D" w:rsidRPr="009A6363" w:rsidRDefault="008313CD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110</w:t>
            </w:r>
            <w:r w:rsidR="00A1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</w:p>
        </w:tc>
      </w:tr>
      <w:tr w:rsidR="00AB603D" w:rsidRPr="00C30F69" w:rsidTr="008313CD">
        <w:tc>
          <w:tcPr>
            <w:tcW w:w="959" w:type="dxa"/>
            <w:vAlign w:val="center"/>
          </w:tcPr>
          <w:p w:rsidR="00AB603D" w:rsidRPr="00C30F69" w:rsidRDefault="00AB603D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2D2E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603D" w:rsidRDefault="00AB603D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Pomoći iz inozemstva i od subjekata unutar općeg proračuna </w:t>
            </w:r>
          </w:p>
          <w:p w:rsidR="00AB603D" w:rsidRPr="00C30F69" w:rsidRDefault="00AB603D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AOP 0</w:t>
            </w:r>
            <w:r w:rsidR="008313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03D" w:rsidRPr="00C30F69" w:rsidRDefault="008313CD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254</w:t>
            </w:r>
          </w:p>
        </w:tc>
        <w:tc>
          <w:tcPr>
            <w:tcW w:w="1842" w:type="dxa"/>
            <w:vAlign w:val="center"/>
          </w:tcPr>
          <w:p w:rsidR="00F40BC7" w:rsidRDefault="00F40BC7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603D" w:rsidRDefault="008313CD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</w:t>
            </w:r>
          </w:p>
          <w:p w:rsidR="00F40BC7" w:rsidRPr="00C30F69" w:rsidRDefault="00F40BC7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AB603D" w:rsidRPr="009A6363" w:rsidRDefault="008313CD" w:rsidP="009A6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</w:t>
            </w:r>
            <w:r w:rsidR="00A16FAF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</w:p>
        </w:tc>
      </w:tr>
      <w:tr w:rsidR="00AB603D" w:rsidRPr="00D2237B" w:rsidTr="008313CD">
        <w:tc>
          <w:tcPr>
            <w:tcW w:w="959" w:type="dxa"/>
            <w:vAlign w:val="center"/>
          </w:tcPr>
          <w:p w:rsidR="00AB603D" w:rsidRPr="00C30F69" w:rsidRDefault="002D2EF2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8313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B603D"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B603D" w:rsidRDefault="00AB603D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Prihodi iz nadležnog proračuna i od HZZO-a na temelju ugovornih obveza </w:t>
            </w:r>
          </w:p>
          <w:p w:rsidR="00AB603D" w:rsidRPr="00C30F69" w:rsidRDefault="00AB603D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AOP 1</w:t>
            </w:r>
            <w:r w:rsidR="008313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03D" w:rsidRPr="00C30F69" w:rsidRDefault="008313CD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5.286.960</w:t>
            </w:r>
          </w:p>
        </w:tc>
        <w:tc>
          <w:tcPr>
            <w:tcW w:w="1842" w:type="dxa"/>
            <w:vAlign w:val="center"/>
          </w:tcPr>
          <w:p w:rsidR="00F40BC7" w:rsidRDefault="00F40BC7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603D" w:rsidRDefault="008313CD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5.851.334</w:t>
            </w:r>
          </w:p>
          <w:p w:rsidR="00F40BC7" w:rsidRPr="00C30F69" w:rsidRDefault="00F40BC7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AB603D" w:rsidRPr="00D2237B" w:rsidRDefault="001A1918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</w:t>
            </w:r>
            <w:r w:rsidR="00A1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AB603D" w:rsidRPr="00C30F69" w:rsidTr="008313CD">
        <w:tc>
          <w:tcPr>
            <w:tcW w:w="959" w:type="dxa"/>
          </w:tcPr>
          <w:p w:rsidR="00AB603D" w:rsidRPr="00C30F69" w:rsidRDefault="00AB603D" w:rsidP="00C3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shd w:val="clear" w:color="auto" w:fill="auto"/>
          </w:tcPr>
          <w:p w:rsidR="00AB603D" w:rsidRPr="00C30F69" w:rsidRDefault="00AB603D" w:rsidP="00C3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 PRIHODI</w:t>
            </w:r>
            <w:r w:rsidR="00D70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603D" w:rsidRPr="00C30F69" w:rsidRDefault="001A1918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F40BC7" w:rsidRPr="00D2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287</w:t>
            </w:r>
            <w:r w:rsidR="00F40BC7" w:rsidRPr="00D22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214</w:t>
            </w:r>
          </w:p>
        </w:tc>
        <w:tc>
          <w:tcPr>
            <w:tcW w:w="1842" w:type="dxa"/>
            <w:vAlign w:val="center"/>
          </w:tcPr>
          <w:p w:rsidR="00AB603D" w:rsidRPr="00D2237B" w:rsidRDefault="001A1918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F4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851</w:t>
            </w:r>
            <w:r w:rsidR="00F4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403</w:t>
            </w:r>
          </w:p>
        </w:tc>
        <w:tc>
          <w:tcPr>
            <w:tcW w:w="1134" w:type="dxa"/>
            <w:vAlign w:val="center"/>
          </w:tcPr>
          <w:p w:rsidR="00AB603D" w:rsidRPr="00D2237B" w:rsidRDefault="00566F98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110</w:t>
            </w:r>
            <w:r w:rsidR="00A16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</w:p>
        </w:tc>
      </w:tr>
    </w:tbl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65374C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37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PRIHODI:</w:t>
      </w:r>
    </w:p>
    <w:p w:rsidR="0065374C" w:rsidRPr="0052204A" w:rsidRDefault="0065374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52204A" w:rsidRDefault="00EA4144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05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 pomoći od izvanproračunskih korisnika</w:t>
      </w:r>
      <w:r w:rsidR="00F40B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40B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40B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40BC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2204A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69 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3712C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</w:p>
    <w:p w:rsidR="00C30F69" w:rsidRPr="0052204A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13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iz </w:t>
      </w:r>
      <w:proofErr w:type="spellStart"/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nadl</w:t>
      </w:r>
      <w:proofErr w:type="spellEnd"/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pror</w:t>
      </w:r>
      <w:proofErr w:type="spellEnd"/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</w:t>
      </w:r>
      <w:proofErr w:type="spellStart"/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</w:t>
      </w:r>
      <w:proofErr w:type="spellEnd"/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>as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hoda poslovanja</w:t>
      </w:r>
      <w:r w:rsidR="005F2AEF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204A"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5.704.899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</w:t>
      </w:r>
    </w:p>
    <w:p w:rsidR="00C30F69" w:rsidRPr="001A1918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AOP   13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3</w:t>
      </w:r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Prihodi 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iz</w:t>
      </w:r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nadl</w:t>
      </w:r>
      <w:proofErr w:type="spellEnd"/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. </w:t>
      </w:r>
      <w:proofErr w:type="spellStart"/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pror</w:t>
      </w:r>
      <w:proofErr w:type="spellEnd"/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. za </w:t>
      </w:r>
      <w:proofErr w:type="spellStart"/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fin.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rashoda</w:t>
      </w:r>
      <w:proofErr w:type="spellEnd"/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za nabavu </w:t>
      </w:r>
      <w:proofErr w:type="spellStart"/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nef</w:t>
      </w:r>
      <w:proofErr w:type="spellEnd"/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 imovine</w:t>
      </w:r>
      <w:r w:rsidR="005F2AEF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</w:t>
      </w:r>
      <w:r w:rsidR="0052204A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146</w:t>
      </w:r>
      <w:r w:rsidR="005F2AEF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1A1918"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435</w:t>
      </w:r>
      <w:r w:rsidRPr="001A19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kn</w:t>
      </w:r>
    </w:p>
    <w:p w:rsidR="00C30F69" w:rsidRPr="0052204A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UKUPNI PRIHODI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  </w:t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2204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r w:rsidR="0093712C" w:rsidRP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="001A19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 w:rsidR="0093712C" w:rsidRP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A19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5.851.403 </w:t>
      </w:r>
      <w:r w:rsidRPr="005220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</w:t>
      </w:r>
    </w:p>
    <w:p w:rsidR="00302A94" w:rsidRDefault="00302A94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6F98" w:rsidRDefault="00566F9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3309" w:rsidRDefault="0000330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RASHODI </w:t>
      </w:r>
    </w:p>
    <w:p w:rsid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2F97" w:rsidRPr="00C30F69" w:rsidRDefault="00562F9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ind w:left="45" w:hanging="4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Ukupni rashodi u razdoblju 01.01.-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C3B52">
        <w:rPr>
          <w:rFonts w:ascii="Times New Roman" w:eastAsia="Times New Roman" w:hAnsi="Times New Roman" w:cs="Times New Roman"/>
          <w:sz w:val="24"/>
          <w:szCs w:val="24"/>
          <w:lang w:eastAsia="hr-HR"/>
        </w:rPr>
        <w:t>1.1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C3B5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1A191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ostvareni su u </w:t>
      </w:r>
      <w:r w:rsidR="006B54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iznosu od </w:t>
      </w:r>
      <w:r w:rsidR="00566F98">
        <w:rPr>
          <w:rFonts w:ascii="Times New Roman" w:eastAsia="Times New Roman" w:hAnsi="Times New Roman" w:cs="Times New Roman"/>
          <w:sz w:val="24"/>
          <w:szCs w:val="24"/>
          <w:lang w:eastAsia="hr-HR"/>
        </w:rPr>
        <w:t>5.704.547</w:t>
      </w:r>
      <w:r w:rsidR="000A36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kn, što je </w:t>
      </w:r>
      <w:r w:rsidR="000A36F4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2A6CF6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6F98">
        <w:rPr>
          <w:rFonts w:ascii="Times New Roman" w:eastAsia="Times New Roman" w:hAnsi="Times New Roman" w:cs="Times New Roman"/>
          <w:sz w:val="24"/>
          <w:szCs w:val="24"/>
          <w:lang w:eastAsia="hr-HR"/>
        </w:rPr>
        <w:t>577.924</w:t>
      </w:r>
      <w:r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</w:t>
      </w:r>
      <w:r w:rsidR="00566F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u odnosu na </w:t>
      </w:r>
      <w:r w:rsidR="000A36F4"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prethodnu godinu. U tab</w:t>
      </w:r>
      <w:r w:rsidRPr="00D2237B">
        <w:rPr>
          <w:rFonts w:ascii="Times New Roman" w:eastAsia="Times New Roman" w:hAnsi="Times New Roman" w:cs="Times New Roman"/>
          <w:sz w:val="24"/>
          <w:szCs w:val="24"/>
          <w:lang w:eastAsia="hr-HR"/>
        </w:rPr>
        <w:t>lici broj 2 daju se podaci o ostvarenim rashodima.</w:t>
      </w:r>
    </w:p>
    <w:p w:rsidR="002216A7" w:rsidRDefault="002216A7" w:rsidP="0022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2F97" w:rsidRPr="00C30F69" w:rsidRDefault="00562F97" w:rsidP="0022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ind w:left="45" w:hanging="4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Tablica broj 2: Ostvareni rashodi u kn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3657"/>
        <w:gridCol w:w="1716"/>
        <w:gridCol w:w="1716"/>
        <w:gridCol w:w="1141"/>
      </w:tblGrid>
      <w:tr w:rsidR="00566F98" w:rsidRPr="00C30F69" w:rsidTr="00566F98">
        <w:tc>
          <w:tcPr>
            <w:tcW w:w="830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Rashodi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7D5CEF" w:rsidP="001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Ostvareno na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1.12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.201</w:t>
            </w:r>
            <w:r w:rsidR="0056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716" w:type="dxa"/>
            <w:vAlign w:val="center"/>
          </w:tcPr>
          <w:p w:rsidR="007D5CEF" w:rsidRPr="00C30F69" w:rsidRDefault="007D5CEF" w:rsidP="005B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Ostvareno na </w:t>
            </w:r>
            <w:r w:rsidR="0056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1.1</w:t>
            </w:r>
            <w:r w:rsidR="0056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.201</w:t>
            </w:r>
            <w:r w:rsidR="0056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141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Indeks</w:t>
            </w:r>
          </w:p>
        </w:tc>
      </w:tr>
      <w:tr w:rsidR="00566F98" w:rsidRPr="00C30F69" w:rsidTr="00566F98">
        <w:tc>
          <w:tcPr>
            <w:tcW w:w="830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7D5CEF" w:rsidP="001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716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41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(4/3)</w:t>
            </w:r>
          </w:p>
        </w:tc>
      </w:tr>
      <w:tr w:rsidR="00566F98" w:rsidRPr="00D2237B" w:rsidTr="00566F98">
        <w:tc>
          <w:tcPr>
            <w:tcW w:w="830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RASHODI POSLOVANJA </w:t>
            </w:r>
          </w:p>
          <w:p w:rsidR="007D5CEF" w:rsidRPr="00C30F69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razred 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AOP 14</w:t>
            </w:r>
            <w:r w:rsidR="0056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7D5CEF" w:rsidP="001B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  <w:r w:rsidR="0056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566F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623</w:t>
            </w:r>
          </w:p>
        </w:tc>
        <w:tc>
          <w:tcPr>
            <w:tcW w:w="1716" w:type="dxa"/>
            <w:vAlign w:val="center"/>
          </w:tcPr>
          <w:p w:rsidR="007D5CEF" w:rsidRPr="00C30F69" w:rsidRDefault="00566F98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7D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704</w:t>
            </w:r>
            <w:r w:rsidR="007D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547</w:t>
            </w:r>
          </w:p>
        </w:tc>
        <w:tc>
          <w:tcPr>
            <w:tcW w:w="1141" w:type="dxa"/>
            <w:vAlign w:val="center"/>
          </w:tcPr>
          <w:p w:rsidR="007D5CEF" w:rsidRPr="00D2237B" w:rsidRDefault="00566F98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111,3</w:t>
            </w:r>
          </w:p>
        </w:tc>
      </w:tr>
      <w:tr w:rsidR="00566F98" w:rsidRPr="00D2237B" w:rsidTr="00566F98">
        <w:tc>
          <w:tcPr>
            <w:tcW w:w="830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zaposlene </w:t>
            </w:r>
          </w:p>
          <w:p w:rsidR="007D5CEF" w:rsidRPr="00C30F69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AOP 14</w:t>
            </w:r>
            <w:r w:rsidR="00566F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566F98" w:rsidP="001B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D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</w:t>
            </w:r>
            <w:r w:rsidR="007D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348</w:t>
            </w:r>
          </w:p>
        </w:tc>
        <w:tc>
          <w:tcPr>
            <w:tcW w:w="1716" w:type="dxa"/>
            <w:vAlign w:val="center"/>
          </w:tcPr>
          <w:p w:rsidR="007D5CEF" w:rsidRPr="00C30F69" w:rsidRDefault="00566F98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D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811.556</w:t>
            </w:r>
          </w:p>
        </w:tc>
        <w:tc>
          <w:tcPr>
            <w:tcW w:w="1141" w:type="dxa"/>
            <w:vAlign w:val="center"/>
          </w:tcPr>
          <w:p w:rsidR="007D5CEF" w:rsidRPr="00D2237B" w:rsidRDefault="00566F98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</w:t>
            </w:r>
            <w:r w:rsidR="00A1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66F98" w:rsidRPr="00D2237B" w:rsidTr="00566F98">
        <w:tc>
          <w:tcPr>
            <w:tcW w:w="830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Materijalni rashodi </w:t>
            </w:r>
          </w:p>
          <w:p w:rsidR="007D5CEF" w:rsidRPr="00C30F69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AOP 160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566F98" w:rsidP="001B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7D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086</w:t>
            </w:r>
            <w:r w:rsidR="007D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685</w:t>
            </w:r>
          </w:p>
        </w:tc>
        <w:tc>
          <w:tcPr>
            <w:tcW w:w="1716" w:type="dxa"/>
            <w:vAlign w:val="center"/>
          </w:tcPr>
          <w:p w:rsidR="007D5CEF" w:rsidRPr="00C30F69" w:rsidRDefault="00566F98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875</w:t>
            </w:r>
            <w:r w:rsidR="007D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907</w:t>
            </w:r>
          </w:p>
        </w:tc>
        <w:tc>
          <w:tcPr>
            <w:tcW w:w="1141" w:type="dxa"/>
            <w:vAlign w:val="center"/>
          </w:tcPr>
          <w:p w:rsidR="007D5CEF" w:rsidRPr="00D2237B" w:rsidRDefault="00566F98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A1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566F98" w:rsidRPr="00D2237B" w:rsidTr="00566F98">
        <w:tc>
          <w:tcPr>
            <w:tcW w:w="830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Financijski rashodi </w:t>
            </w:r>
          </w:p>
          <w:p w:rsidR="007D5CEF" w:rsidRPr="00C30F69" w:rsidRDefault="007D5CEF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AOP 19</w:t>
            </w:r>
            <w:r w:rsidR="00566F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566F98" w:rsidP="001B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590</w:t>
            </w:r>
          </w:p>
        </w:tc>
        <w:tc>
          <w:tcPr>
            <w:tcW w:w="1716" w:type="dxa"/>
            <w:vAlign w:val="center"/>
          </w:tcPr>
          <w:p w:rsidR="007D5CEF" w:rsidRPr="00C30F69" w:rsidRDefault="00566F98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524</w:t>
            </w:r>
          </w:p>
        </w:tc>
        <w:tc>
          <w:tcPr>
            <w:tcW w:w="1141" w:type="dxa"/>
            <w:vAlign w:val="center"/>
          </w:tcPr>
          <w:p w:rsidR="007D5CEF" w:rsidRPr="00D2237B" w:rsidRDefault="00566F98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</w:t>
            </w:r>
            <w:r w:rsidR="00A16F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566F98" w:rsidRPr="00D2237B" w:rsidTr="00566F98">
        <w:tc>
          <w:tcPr>
            <w:tcW w:w="830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 w:rsidR="00566F9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27836">
              <w:rPr>
                <w:rFonts w:ascii="Times New Roman" w:eastAsia="Times New Roman" w:hAnsi="Times New Roman" w:cs="Times New Roman"/>
                <w:lang w:eastAsia="hr-HR"/>
              </w:rPr>
              <w:t xml:space="preserve">Naknade građanima i kućanstvima na temelju osiguranja i druge naknade </w:t>
            </w:r>
          </w:p>
          <w:p w:rsidR="007D5CEF" w:rsidRPr="00927836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927836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skupina 37, AOP 2</w:t>
            </w:r>
            <w:r w:rsidR="00566F98">
              <w:rPr>
                <w:rFonts w:ascii="Times New Roman" w:eastAsia="Times New Roman" w:hAnsi="Times New Roman" w:cs="Times New Roman"/>
                <w:lang w:eastAsia="hr-HR"/>
              </w:rPr>
              <w:t>46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7D5CEF" w:rsidP="00566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16" w:type="dxa"/>
            <w:vAlign w:val="center"/>
          </w:tcPr>
          <w:p w:rsidR="007D5CEF" w:rsidRPr="00C30F69" w:rsidRDefault="00566F98" w:rsidP="001B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16.560</w:t>
            </w:r>
          </w:p>
        </w:tc>
        <w:tc>
          <w:tcPr>
            <w:tcW w:w="1141" w:type="dxa"/>
            <w:vAlign w:val="center"/>
          </w:tcPr>
          <w:p w:rsidR="007D5CEF" w:rsidRPr="00D2237B" w:rsidRDefault="00566F98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566F98" w:rsidRPr="00D2237B" w:rsidTr="00566F98">
        <w:tc>
          <w:tcPr>
            <w:tcW w:w="830" w:type="dxa"/>
            <w:vAlign w:val="center"/>
          </w:tcPr>
          <w:p w:rsidR="007D5CEF" w:rsidRPr="00003309" w:rsidRDefault="00003309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03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RASHODI ZA NABAVU NEFINANCIJSKE  IMOVINE </w:t>
            </w:r>
          </w:p>
          <w:p w:rsidR="007D5CEF" w:rsidRPr="00C30F69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razred 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, AOP 3</w:t>
            </w:r>
            <w:r w:rsidR="00003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41</w:t>
            </w: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003309" w:rsidP="001B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164</w:t>
            </w:r>
            <w:r w:rsidR="007D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281</w:t>
            </w:r>
          </w:p>
        </w:tc>
        <w:tc>
          <w:tcPr>
            <w:tcW w:w="1716" w:type="dxa"/>
            <w:vAlign w:val="center"/>
          </w:tcPr>
          <w:p w:rsidR="007D5CEF" w:rsidRPr="00C30F69" w:rsidRDefault="00003309" w:rsidP="001B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146</w:t>
            </w:r>
            <w:r w:rsidR="007D5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435</w:t>
            </w:r>
          </w:p>
        </w:tc>
        <w:tc>
          <w:tcPr>
            <w:tcW w:w="1141" w:type="dxa"/>
            <w:vAlign w:val="center"/>
          </w:tcPr>
          <w:p w:rsidR="007D5CEF" w:rsidRPr="00D2237B" w:rsidRDefault="00003309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89,1</w:t>
            </w:r>
          </w:p>
        </w:tc>
      </w:tr>
      <w:tr w:rsidR="00566F98" w:rsidRPr="00D2237B" w:rsidTr="00566F98">
        <w:tc>
          <w:tcPr>
            <w:tcW w:w="830" w:type="dxa"/>
            <w:vAlign w:val="center"/>
          </w:tcPr>
          <w:p w:rsidR="007D5CEF" w:rsidRPr="0000330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033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  <w:r w:rsidR="00003309" w:rsidRPr="000033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nabavu </w:t>
            </w:r>
            <w:proofErr w:type="spellStart"/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neproizvedene</w:t>
            </w:r>
            <w:proofErr w:type="spellEnd"/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dugotrajne imovine </w:t>
            </w:r>
          </w:p>
          <w:p w:rsidR="007D5CEF" w:rsidRPr="00C30F69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AOP 3</w:t>
            </w:r>
            <w:r w:rsidR="000033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003309" w:rsidP="001B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</w:t>
            </w:r>
            <w:r w:rsidR="007D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793</w:t>
            </w:r>
          </w:p>
        </w:tc>
        <w:tc>
          <w:tcPr>
            <w:tcW w:w="1716" w:type="dxa"/>
            <w:vAlign w:val="center"/>
          </w:tcPr>
          <w:p w:rsidR="007D5CEF" w:rsidRPr="00C30F69" w:rsidRDefault="007D5CEF" w:rsidP="001B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41" w:type="dxa"/>
            <w:vAlign w:val="center"/>
          </w:tcPr>
          <w:p w:rsidR="007D5CEF" w:rsidRPr="00D2237B" w:rsidRDefault="00A16FAF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-</w:t>
            </w:r>
          </w:p>
        </w:tc>
      </w:tr>
      <w:tr w:rsidR="00566F98" w:rsidRPr="00D2237B" w:rsidTr="00566F98">
        <w:tc>
          <w:tcPr>
            <w:tcW w:w="830" w:type="dxa"/>
            <w:vAlign w:val="center"/>
          </w:tcPr>
          <w:p w:rsidR="007D5CEF" w:rsidRPr="00C30F69" w:rsidRDefault="007D5CEF" w:rsidP="00C3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  <w:r w:rsidR="000033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7D5CEF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nabavu proizvedene dugotrajne imovine </w:t>
            </w:r>
          </w:p>
          <w:p w:rsidR="007D5CEF" w:rsidRPr="00C30F69" w:rsidRDefault="007D5CEF" w:rsidP="001B0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skupina 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AOP 3</w:t>
            </w:r>
            <w:r w:rsidR="000033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</w:t>
            </w:r>
            <w:r w:rsidRPr="00C30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D5CEF" w:rsidRPr="00C30F69" w:rsidRDefault="00003309" w:rsidP="001B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109</w:t>
            </w:r>
            <w:r w:rsidR="007D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488</w:t>
            </w:r>
          </w:p>
        </w:tc>
        <w:tc>
          <w:tcPr>
            <w:tcW w:w="1716" w:type="dxa"/>
            <w:vAlign w:val="center"/>
          </w:tcPr>
          <w:p w:rsidR="007D5CEF" w:rsidRPr="00C30F69" w:rsidRDefault="00003309" w:rsidP="001B0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146</w:t>
            </w:r>
            <w:r w:rsidR="007D5C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435</w:t>
            </w:r>
          </w:p>
        </w:tc>
        <w:tc>
          <w:tcPr>
            <w:tcW w:w="1141" w:type="dxa"/>
            <w:vAlign w:val="center"/>
          </w:tcPr>
          <w:p w:rsidR="007D5CEF" w:rsidRPr="00D2237B" w:rsidRDefault="00A16FAF" w:rsidP="009850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0033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33,7</w:t>
            </w:r>
          </w:p>
        </w:tc>
      </w:tr>
      <w:tr w:rsidR="00566F98" w:rsidRPr="00D2237B" w:rsidTr="00566F98">
        <w:tc>
          <w:tcPr>
            <w:tcW w:w="830" w:type="dxa"/>
          </w:tcPr>
          <w:p w:rsidR="006E1B67" w:rsidRPr="00C30F69" w:rsidRDefault="006E1B67" w:rsidP="00C30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6E1B67" w:rsidRPr="00C30F69" w:rsidRDefault="006E1B67" w:rsidP="00C3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3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UKUPNO RASHODI 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E1B67" w:rsidRPr="00C30F69" w:rsidRDefault="00003309" w:rsidP="001B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5.290.904</w:t>
            </w:r>
          </w:p>
        </w:tc>
        <w:tc>
          <w:tcPr>
            <w:tcW w:w="1716" w:type="dxa"/>
            <w:vAlign w:val="center"/>
          </w:tcPr>
          <w:p w:rsidR="006E1B67" w:rsidRPr="00C30F69" w:rsidRDefault="00003309" w:rsidP="008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 w:rsidR="006E1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850</w:t>
            </w:r>
            <w:r w:rsidR="006E1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982</w:t>
            </w:r>
          </w:p>
        </w:tc>
        <w:tc>
          <w:tcPr>
            <w:tcW w:w="1141" w:type="dxa"/>
            <w:vAlign w:val="center"/>
          </w:tcPr>
          <w:p w:rsidR="006E1B67" w:rsidRPr="00D2237B" w:rsidRDefault="00003309" w:rsidP="00C30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110,6</w:t>
            </w:r>
          </w:p>
        </w:tc>
      </w:tr>
    </w:tbl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65374C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537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RASHODI: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  148 Rashodi za zaposlene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>811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>556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16</w:t>
      </w:r>
      <w:r w:rsidR="00221E3B">
        <w:rPr>
          <w:rFonts w:ascii="Times New Roman" w:eastAsia="Times New Roman" w:hAnsi="Times New Roman" w:cs="Times New Roman"/>
          <w:sz w:val="24"/>
          <w:szCs w:val="24"/>
          <w:lang w:eastAsia="hr-HR"/>
        </w:rPr>
        <w:t>0 Materijaln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>i rashodi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875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>907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  194 Financijski rashodi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524</w:t>
      </w:r>
      <w:r w:rsidR="00221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  239 Naknade </w:t>
      </w:r>
      <w:proofErr w:type="spellStart"/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građ</w:t>
      </w:r>
      <w:proofErr w:type="spellEnd"/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 </w:t>
      </w:r>
      <w:proofErr w:type="spellStart"/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kuć</w:t>
      </w:r>
      <w:proofErr w:type="spellEnd"/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 temelju </w:t>
      </w:r>
      <w:proofErr w:type="spellStart"/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osig</w:t>
      </w:r>
      <w:proofErr w:type="spellEnd"/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. i dr. nakna</w:t>
      </w:r>
      <w:r w:rsidR="00221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  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1B09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560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:rsidR="00C30F69" w:rsidRPr="001B09A2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AOP   34</w:t>
      </w:r>
      <w:r w:rsidR="00CE324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1</w:t>
      </w:r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Rashodi za </w:t>
      </w:r>
      <w:proofErr w:type="spellStart"/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nabav</w:t>
      </w:r>
      <w:proofErr w:type="spellEnd"/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. </w:t>
      </w:r>
      <w:proofErr w:type="spellStart"/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neproizv</w:t>
      </w:r>
      <w:proofErr w:type="spellEnd"/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dug. imovine</w:t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     </w:t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="000A36F4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  </w:t>
      </w:r>
      <w:r w:rsidR="00CE324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146</w:t>
      </w:r>
      <w:r w:rsidR="001B09A2"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CE324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435</w:t>
      </w:r>
      <w:r w:rsidRPr="001B09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kn 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UKUPNI RASHODI: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CE32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830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  <w:r w:rsidR="00CE32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1B09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CE32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850</w:t>
      </w:r>
      <w:r w:rsidR="001B09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CE32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982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kn</w:t>
      </w:r>
    </w:p>
    <w:p w:rsidR="00CE650C" w:rsidRDefault="00CE650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148 – 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Rashodi za zaposlene</w:t>
      </w:r>
      <w:r w:rsidR="00E07D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su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povećani zbog zapošljavanja sukladno Planu prij</w:t>
      </w:r>
      <w:r w:rsidR="00A333D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 </w:t>
      </w:r>
      <w:r w:rsidR="00A333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državnu službu u tijelima državne uprave i stručne službe i urede Vlade Republike Hrvatske za 2018. godinu.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2018. zaposleno je pet novih službenika, a jedan je otišao.</w:t>
      </w:r>
    </w:p>
    <w:p w:rsidR="00D9468F" w:rsidRDefault="00D9468F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650C" w:rsidRDefault="00CE650C" w:rsidP="00CE650C">
      <w:pPr>
        <w:pStyle w:val="ListParagraph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468F" w:rsidRDefault="00C30F69" w:rsidP="00A3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160 – </w:t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Materijalni rashodi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u odnosu na 3</w:t>
      </w:r>
      <w:r w:rsidR="00666C08">
        <w:rPr>
          <w:rFonts w:ascii="Times New Roman" w:eastAsia="Times New Roman" w:hAnsi="Times New Roman" w:cs="Times New Roman"/>
          <w:sz w:val="24"/>
          <w:szCs w:val="24"/>
          <w:lang w:eastAsia="hr-HR"/>
        </w:rPr>
        <w:t>1.12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A089C" w:rsidRPr="00CA089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ukupno su </w:t>
      </w:r>
      <w:r w:rsidR="00E6380B" w:rsidRPr="00CA089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smanjeni</w:t>
      </w:r>
      <w:r w:rsidR="00CA089C" w:rsidRPr="00CA089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za 19,5%</w:t>
      </w:r>
      <w:r w:rsidR="00CA08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38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jer je tijekom 2017. </w:t>
      </w:r>
      <w:r w:rsidR="00F75D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Ured promijenio lokaciju iz Ulice Ivana </w:t>
      </w:r>
      <w:proofErr w:type="spellStart"/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>Dežmana</w:t>
      </w:r>
      <w:proofErr w:type="spellEnd"/>
      <w:r w:rsidR="00CE32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 na lokaciju Ivana Lučića 8</w:t>
      </w:r>
      <w:r w:rsidR="00B47AA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9468F" w:rsidRDefault="00D9468F" w:rsidP="00A3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7AA3" w:rsidRDefault="00B47AA3" w:rsidP="00A3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Smanjenja troškova </w:t>
      </w:r>
      <w:r w:rsidR="00D94808" w:rsidRPr="00D94808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 prethodno</w:t>
      </w:r>
      <w:r w:rsidR="00D948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razdoblje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vidljiva su na slijedećim stavkama:</w:t>
      </w:r>
    </w:p>
    <w:p w:rsidR="00D9468F" w:rsidRDefault="00D9468F" w:rsidP="00A3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468F" w:rsidRDefault="00D9468F" w:rsidP="00D94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162 – službena putovanja – smanjena su u donosu na 2017. godinu za 25,9 %, obzirom da su završeni sastanci s korisnicima središnje javne nabave u svrhu pružanja podrške te profesionalizacije i specijalizacije u postupcima temeljem središnje javne nabave.  </w:t>
      </w:r>
    </w:p>
    <w:p w:rsidR="00B47AA3" w:rsidRDefault="00B47AA3" w:rsidP="00B4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171 – sitan inventar – u pr</w:t>
      </w:r>
      <w:r w:rsidR="00D94808">
        <w:rPr>
          <w:rFonts w:ascii="Times New Roman" w:eastAsia="Times New Roman" w:hAnsi="Times New Roman" w:cs="Times New Roman"/>
          <w:sz w:val="24"/>
          <w:szCs w:val="24"/>
          <w:lang w:eastAsia="hr-HR"/>
        </w:rPr>
        <w:t>ethodnom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razdoblju nabavljene auto gume za auto na korištenju.</w:t>
      </w:r>
    </w:p>
    <w:p w:rsidR="00B47AA3" w:rsidRDefault="00B47AA3" w:rsidP="00B4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175 – usluge telefona, pošte i prijevoza – </w:t>
      </w:r>
      <w:r w:rsidR="00D948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nema troškova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usluge prijevoza prilikom preseljenja.</w:t>
      </w:r>
    </w:p>
    <w:p w:rsidR="00B47AA3" w:rsidRDefault="00B47AA3" w:rsidP="00B4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176 – usluge tekućeg i investicijskog održavanja – </w:t>
      </w:r>
      <w:r w:rsidR="00D94808">
        <w:rPr>
          <w:rFonts w:ascii="Times New Roman" w:eastAsia="Times New Roman" w:hAnsi="Times New Roman" w:cs="Times New Roman"/>
          <w:sz w:val="24"/>
          <w:szCs w:val="24"/>
          <w:lang w:eastAsia="hr-HR"/>
        </w:rPr>
        <w:t>svi veći zahvati da se prostorije osposobe za rad teretili su prethodno razdoblje.</w:t>
      </w:r>
    </w:p>
    <w:p w:rsidR="00D94808" w:rsidRDefault="00D94808" w:rsidP="00D9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179 – zakupnine i najamnine – smanjene su preseljenjem</w:t>
      </w:r>
      <w:r w:rsidR="00D946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novu lokaciju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AOP 181 – intelektualne i osobne usluge – smanjene su zapošljavanjem radnih mjesta u računovodstvu</w:t>
      </w:r>
    </w:p>
    <w:p w:rsidR="00D9468F" w:rsidRDefault="00D9468F" w:rsidP="00D94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182 – računalne usluge – smanjene su nakon migracija sustava</w:t>
      </w:r>
      <w:r w:rsidRPr="00D946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prelaskom na web portal </w:t>
      </w:r>
      <w:r w:rsidRPr="00A333D6">
        <w:rPr>
          <w:rFonts w:ascii="Times New Roman" w:eastAsia="Times New Roman" w:hAnsi="Times New Roman" w:cs="Times New Roman"/>
          <w:sz w:val="24"/>
          <w:szCs w:val="24"/>
          <w:lang w:eastAsia="hr-HR"/>
        </w:rPr>
        <w:t>https://sredisnjanabava.gov.hr/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9468F" w:rsidRDefault="00D94808" w:rsidP="00D9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184 – naknade troškova izvan radnog odnosa – smanjene su završetkom stručnog osposobljava</w:t>
      </w:r>
      <w:r w:rsidR="00D9468F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 osob</w:t>
      </w:r>
      <w:r w:rsidR="00D9468F">
        <w:rPr>
          <w:rFonts w:ascii="Times New Roman" w:eastAsia="Times New Roman" w:hAnsi="Times New Roman" w:cs="Times New Roman"/>
          <w:sz w:val="24"/>
          <w:szCs w:val="24"/>
          <w:lang w:eastAsia="hr-HR"/>
        </w:rPr>
        <w:t>a, te je isplaćena samo razlika u osnovici za 2016 godinu.</w:t>
      </w:r>
    </w:p>
    <w:p w:rsidR="00D94808" w:rsidRDefault="00D9468F" w:rsidP="00D9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188 – reprezentacija – smanjena je završetkom EU projekta</w:t>
      </w:r>
      <w:r w:rsidR="00D948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9468F" w:rsidRDefault="00D9468F" w:rsidP="00D9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468F" w:rsidRDefault="00D9468F" w:rsidP="00D94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7AA3" w:rsidRDefault="00B47AA3" w:rsidP="00A33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9468F" w:rsidRDefault="00D9468F" w:rsidP="00D94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Povećanje troškova </w:t>
      </w:r>
      <w:r w:rsidRPr="00D94808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 prethodno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razdoblje vidljiva su na slijedećim stavkama:</w:t>
      </w:r>
    </w:p>
    <w:p w:rsidR="00CA089C" w:rsidRDefault="00CA089C" w:rsidP="00E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3D6" w:rsidRDefault="00CA089C" w:rsidP="00E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163  – naknade za prijevoz, rad na terenu i odvojeni život </w:t>
      </w:r>
      <w:r w:rsidR="005531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A333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porasli </w:t>
      </w:r>
      <w:r w:rsidR="005531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="00A333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porastu zaposlenih. </w:t>
      </w:r>
    </w:p>
    <w:p w:rsidR="00CA089C" w:rsidRDefault="00A333D6" w:rsidP="00E63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164</w:t>
      </w:r>
      <w:r w:rsidR="00DB4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tručno usavršavanje</w:t>
      </w:r>
      <w:r w:rsidR="005531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zaposlenika -  porastao je obvezom stručnog usavršavanja u području javne nabave sa svrhom obnavljanja certifikata u javnoj nabavi.</w:t>
      </w:r>
    </w:p>
    <w:p w:rsidR="0065374C" w:rsidRDefault="00CA089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67946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167 – </w:t>
      </w:r>
      <w:r w:rsidR="00CD6523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redski materijal – porastao je</w:t>
      </w:r>
      <w:r w:rsidR="00CD65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31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porastom zaposlenih, </w:t>
      </w:r>
      <w:r w:rsidR="00950F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povećanjem objavljenih nabava tijekom 2018. godine.</w:t>
      </w:r>
      <w:bookmarkEnd w:id="0"/>
    </w:p>
    <w:p w:rsidR="00950F97" w:rsidRDefault="00950F97" w:rsidP="00950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169 – </w:t>
      </w:r>
      <w:r w:rsidR="00CD6523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nergija – porasla  je </w:t>
      </w:r>
      <w:r w:rsidR="00CD6523"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promjenom lokacije</w:t>
      </w:r>
      <w:r w:rsidR="00DB4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je i veća po kvadraturi, </w:t>
      </w:r>
      <w:r w:rsidR="00CD65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su </w:t>
      </w:r>
      <w:r w:rsidR="00DB44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troškovi za </w:t>
      </w:r>
      <w:r w:rsidR="00CD6523">
        <w:rPr>
          <w:rFonts w:ascii="Times New Roman" w:eastAsia="Times New Roman" w:hAnsi="Times New Roman" w:cs="Times New Roman"/>
          <w:sz w:val="24"/>
          <w:szCs w:val="24"/>
          <w:lang w:eastAsia="hr-HR"/>
        </w:rPr>
        <w:t>toplanu</w:t>
      </w:r>
      <w:r w:rsidR="00DB44E0">
        <w:rPr>
          <w:rFonts w:ascii="Times New Roman" w:eastAsia="Times New Roman" w:hAnsi="Times New Roman" w:cs="Times New Roman"/>
          <w:sz w:val="24"/>
          <w:szCs w:val="24"/>
          <w:lang w:eastAsia="hr-HR"/>
        </w:rPr>
        <w:t>, plin, električnu energiju u 2018. godini.</w:t>
      </w:r>
    </w:p>
    <w:p w:rsidR="00CD6523" w:rsidRDefault="00CD6523" w:rsidP="00950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177 – troškovi promidžbe i informiranja – porasli su značajnim povećanjem troškova objava oglasa javne nabave i natječaja za zapošljavanje</w:t>
      </w:r>
    </w:p>
    <w:p w:rsidR="00CD6523" w:rsidRDefault="00CD6523" w:rsidP="00950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178 – komunalne usluge – povećanjem kvadrature povećane su i komunalne usluge vode, odvoz smeća, deratizacija i dezinsekcija</w:t>
      </w:r>
    </w:p>
    <w:p w:rsidR="00CD6523" w:rsidRDefault="00CD6523" w:rsidP="00950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180 – zdravstvene i veterinarske usluge – povećane su refundacijom troškova za liječničke preglede priliko</w:t>
      </w:r>
      <w:r w:rsidR="00381982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zasnivanja radnog odnosa</w:t>
      </w:r>
    </w:p>
    <w:p w:rsidR="00CD6523" w:rsidRDefault="00CD6523" w:rsidP="00950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183 – ostale usluge – povećane su povećanom kvadraturom čišćenja i zaštit</w:t>
      </w:r>
      <w:r w:rsidR="00381982">
        <w:rPr>
          <w:rFonts w:ascii="Times New Roman" w:eastAsia="Times New Roman" w:hAnsi="Times New Roman" w:cs="Times New Roman"/>
          <w:sz w:val="24"/>
          <w:szCs w:val="24"/>
          <w:lang w:eastAsia="hr-HR"/>
        </w:rPr>
        <w:t>arskih usluga.</w:t>
      </w:r>
    </w:p>
    <w:p w:rsidR="00381982" w:rsidRDefault="00381982" w:rsidP="00950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AOP 190 – pristojbe i naknade - odnose se na povećane naknade troškova žalbenih postupaka u javnoj nabavi.</w:t>
      </w:r>
    </w:p>
    <w:p w:rsidR="0065374C" w:rsidRDefault="0065374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Default="00CF4626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</w:t>
      </w:r>
      <w:r w:rsidR="00192F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193</w:t>
      </w:r>
      <w:r w:rsidRPr="00CF4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192F11" w:rsidRPr="00192F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Financijski rashodi</w:t>
      </w:r>
      <w:r w:rsidR="00192F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- </w:t>
      </w:r>
      <w:r w:rsidR="00192F11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smanjeni su prijenosom troškova za certifikate u računovodstvu na stavku ostale nespomenute usluge.</w:t>
      </w:r>
      <w:r w:rsidR="00CC7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192F11" w:rsidRDefault="00192F11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F11" w:rsidRDefault="00192F11" w:rsidP="0019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F46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AOP 239 – </w:t>
      </w:r>
      <w:r w:rsidRPr="00E638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Naknade građanima i kućanstvima na temelju osiguranja i druge naknade</w:t>
      </w:r>
      <w:r w:rsidR="007846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7846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povećani su za jednu školarinu.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AA06C8" w:rsidRDefault="00AA06C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374C" w:rsidRDefault="00BC268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26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AOP 34</w:t>
      </w:r>
      <w:r w:rsidR="007846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BC268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Pr="00E638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Rashodi za nabavu </w:t>
      </w:r>
      <w:r w:rsidR="007846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nefinancijske</w:t>
      </w:r>
      <w:r w:rsidRPr="00E638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imovine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7846B5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smanjeni su</w:t>
      </w:r>
      <w:r w:rsidR="00BB41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10,9% </w:t>
      </w:r>
      <w:r w:rsidR="007846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prethodno razdoblje</w:t>
      </w:r>
      <w:r w:rsidR="00BB412A">
        <w:rPr>
          <w:rFonts w:ascii="Times New Roman" w:eastAsia="Times New Roman" w:hAnsi="Times New Roman" w:cs="Times New Roman"/>
          <w:sz w:val="24"/>
          <w:szCs w:val="24"/>
          <w:lang w:eastAsia="hr-HR"/>
        </w:rPr>
        <w:t>. Tijekom 2018. godine nabavljene su stolice za dvoranu za sastanke, računala za novozaposlene, vješalice, mobiteli i klima uređaji.</w:t>
      </w:r>
    </w:p>
    <w:p w:rsidR="002216A7" w:rsidRDefault="002216A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25EB" w:rsidRPr="00C30F69" w:rsidRDefault="003C25EB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8A71C2" w:rsidRDefault="00C30F69" w:rsidP="008A71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71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REZULTAT POSLOVANJA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6</w:t>
      </w:r>
      <w:r w:rsidR="00182130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Ukupni prihodi i primici  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CC40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402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3D7F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C4022">
        <w:rPr>
          <w:rFonts w:ascii="Times New Roman" w:eastAsia="Times New Roman" w:hAnsi="Times New Roman" w:cs="Times New Roman"/>
          <w:sz w:val="24"/>
          <w:szCs w:val="24"/>
          <w:lang w:eastAsia="hr-HR"/>
        </w:rPr>
        <w:t>851</w:t>
      </w:r>
      <w:r w:rsidR="003D7F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C4022">
        <w:rPr>
          <w:rFonts w:ascii="Times New Roman" w:eastAsia="Times New Roman" w:hAnsi="Times New Roman" w:cs="Times New Roman"/>
          <w:sz w:val="24"/>
          <w:szCs w:val="24"/>
          <w:lang w:eastAsia="hr-HR"/>
        </w:rPr>
        <w:t>403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C30F69" w:rsidRPr="00FA3818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AOP   63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0</w:t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Ukupni rashodi i izdaci     </w:t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  -</w:t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</w:t>
      </w:r>
      <w:r w:rsidR="00FA3818"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</w:t>
      </w:r>
      <w:r w:rsidR="00CC402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</w:t>
      </w:r>
      <w:r w:rsidR="00FA3818"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CC402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5</w:t>
      </w:r>
      <w:r w:rsidR="003D7FD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CC402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850</w:t>
      </w:r>
      <w:r w:rsidR="003D7FD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CC402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982</w:t>
      </w:r>
      <w:r w:rsidRPr="00FA381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kn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63</w:t>
      </w:r>
      <w:r w:rsidR="0018213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2130">
        <w:rPr>
          <w:rFonts w:ascii="Times New Roman" w:eastAsia="Times New Roman" w:hAnsi="Times New Roman" w:cs="Times New Roman"/>
          <w:sz w:val="24"/>
          <w:szCs w:val="24"/>
          <w:lang w:eastAsia="hr-HR"/>
        </w:rPr>
        <w:t>Višak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prihoda i primitaka                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=     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7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40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182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3D7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CC4022">
        <w:rPr>
          <w:rFonts w:ascii="Times New Roman" w:eastAsia="Times New Roman" w:hAnsi="Times New Roman" w:cs="Times New Roman"/>
          <w:sz w:val="24"/>
          <w:szCs w:val="24"/>
          <w:lang w:eastAsia="hr-HR"/>
        </w:rPr>
        <w:t>421</w:t>
      </w:r>
      <w:r w:rsidR="008D1A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AOP   63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4</w:t>
      </w: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Manjak prihoda i primitaka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– preneseni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  <w:t xml:space="preserve">       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</w:t>
      </w:r>
      <w:r w:rsidR="003D7FD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</w:t>
      </w:r>
      <w:r w:rsidR="00A338B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23</w:t>
      </w:r>
      <w:r w:rsidR="003D7FD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  <w:r w:rsidR="0018213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701</w:t>
      </w:r>
      <w:r w:rsidR="00A338B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kn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AOP   63</w:t>
      </w:r>
      <w:r w:rsidR="00182130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67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Manjak prihoda </w:t>
      </w:r>
      <w:r w:rsidR="006E1C6B">
        <w:rPr>
          <w:rFonts w:ascii="Times New Roman" w:eastAsia="Times New Roman" w:hAnsi="Times New Roman" w:cs="Times New Roman"/>
          <w:sz w:val="24"/>
          <w:szCs w:val="24"/>
          <w:lang w:eastAsia="hr-HR"/>
        </w:rPr>
        <w:t>i primitaka raspoloživ u sljedećem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razdoblju      =      </w:t>
      </w:r>
      <w:r w:rsidR="00A33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67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23.280</w:t>
      </w:r>
      <w:r w:rsidR="00A338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5EED" w:rsidRDefault="006F7E6B" w:rsidP="00024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Višak prihoda i primitaka u iznosu od 421 kune nastao je kao razlika plaćenih računa iz 2017. godine u iznosu od 23.701 kune i obveza knjiženih u 2018. godini u iznosu od 23.280 kuna, a koji će biti plaćeni i iskazani kao prihodi u 2019. godini. </w:t>
      </w:r>
    </w:p>
    <w:p w:rsidR="006F7E6B" w:rsidRDefault="006F7E6B" w:rsidP="00024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Manjak prihoda i primitaka raspoloživ u sljedećem razdoblju iz 2017. godine korigiran je za prihod iz 2016. godine koji nije bio priznat u istoj u iznosu od 1.022,37 kuna i naknadu za podizanje deviza u iznosu od 50,00 kuna koja nije bila u trošku 2017. godine</w:t>
      </w:r>
      <w:r w:rsidR="002747DE">
        <w:rPr>
          <w:rFonts w:ascii="Times New Roman" w:eastAsia="Times New Roman" w:hAnsi="Times New Roman" w:cs="Times New Roman"/>
          <w:sz w:val="24"/>
          <w:szCs w:val="24"/>
          <w:lang w:eastAsia="hr-HR"/>
        </w:rPr>
        <w:t>, a plaćena je i</w:t>
      </w:r>
      <w:r w:rsidR="006559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55919">
        <w:rPr>
          <w:rFonts w:ascii="Times New Roman" w:eastAsia="Times New Roman" w:hAnsi="Times New Roman" w:cs="Times New Roman"/>
          <w:sz w:val="24"/>
          <w:szCs w:val="24"/>
          <w:lang w:eastAsia="hr-HR"/>
        </w:rPr>
        <w:t>oprihodovana</w:t>
      </w:r>
      <w:proofErr w:type="spellEnd"/>
      <w:r w:rsidR="0065591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D5EED" w:rsidRDefault="003D5EED" w:rsidP="00024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29E3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20. Pravilnika o proračunskom računovodstvu i računskom planu („Narodne novine“, broj 124/14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, 115/15, 87/</w:t>
      </w:r>
      <w:r w:rsidR="008F707D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, 3/18</w:t>
      </w:r>
      <w:r w:rsidR="008F707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>) rashodi su iskazani na temelju nastanka poslovnog događaja (obveza) i u izvještajnom razdoblju na koje</w:t>
      </w:r>
      <w:r w:rsidR="002216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odnose neovisno o plaćanju.</w:t>
      </w:r>
    </w:p>
    <w:p w:rsidR="007F3FCC" w:rsidRDefault="007F3FC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3FCC" w:rsidRDefault="007F3FC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3FCC" w:rsidRDefault="007F3FCC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3157" w:rsidRDefault="00EA3157" w:rsidP="00221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29E3" w:rsidRPr="00D23E25" w:rsidRDefault="004729E3" w:rsidP="00D23E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Izvještaj bilanca (BIL)</w:t>
      </w:r>
    </w:p>
    <w:p w:rsidR="004729E3" w:rsidRPr="00AA044F" w:rsidRDefault="004729E3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216A7" w:rsidRPr="00AA044F" w:rsidRDefault="002216A7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29E3" w:rsidRPr="00AA044F" w:rsidRDefault="004729E3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tablici broj 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niže daje se pregled vrijednosti imovine, obaveza i vlastit</w:t>
      </w:r>
      <w:r w:rsidR="0029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ih izvora 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od 01.01.-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C51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</w:t>
      </w:r>
    </w:p>
    <w:p w:rsidR="004729E3" w:rsidRPr="00AA044F" w:rsidRDefault="004729E3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29E3" w:rsidRPr="00AA044F" w:rsidRDefault="004729E3" w:rsidP="0047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broj </w:t>
      </w:r>
      <w:r w:rsidR="00D23E2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>: Vrijednost imovine, obaveza i vlastit</w:t>
      </w:r>
      <w:r w:rsidR="00F21814">
        <w:rPr>
          <w:rFonts w:ascii="Times New Roman" w:eastAsia="Times New Roman" w:hAnsi="Times New Roman" w:cs="Times New Roman"/>
          <w:sz w:val="24"/>
          <w:szCs w:val="24"/>
          <w:lang w:eastAsia="hr-HR"/>
        </w:rPr>
        <w:t>ih izvora početkom i krajem 201</w:t>
      </w:r>
      <w:r w:rsidR="00F9505C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1800"/>
        <w:gridCol w:w="1648"/>
        <w:gridCol w:w="1473"/>
      </w:tblGrid>
      <w:tr w:rsidR="009B2C69" w:rsidRPr="00AA044F" w:rsidTr="00655919">
        <w:tc>
          <w:tcPr>
            <w:tcW w:w="4139" w:type="dxa"/>
            <w:vMerge w:val="restart"/>
          </w:tcPr>
          <w:p w:rsidR="009B2C69" w:rsidRPr="00AA044F" w:rsidRDefault="009B2C69" w:rsidP="00C30F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800" w:type="dxa"/>
          </w:tcPr>
          <w:p w:rsidR="009B2C69" w:rsidRPr="00AA044F" w:rsidRDefault="009B2C69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01.01.2018</w:t>
            </w: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648" w:type="dxa"/>
          </w:tcPr>
          <w:p w:rsidR="009B2C69" w:rsidRPr="00AA044F" w:rsidRDefault="009B2C69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31.12.2018</w:t>
            </w: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73" w:type="dxa"/>
          </w:tcPr>
          <w:p w:rsidR="009B2C69" w:rsidRDefault="009B2C69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Indeks 3/2</w:t>
            </w:r>
          </w:p>
        </w:tc>
      </w:tr>
      <w:tr w:rsidR="009B2C69" w:rsidRPr="00AA044F" w:rsidTr="00655919">
        <w:tc>
          <w:tcPr>
            <w:tcW w:w="4139" w:type="dxa"/>
            <w:vMerge/>
          </w:tcPr>
          <w:p w:rsidR="009B2C69" w:rsidRDefault="009B2C69" w:rsidP="00C30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</w:tcPr>
          <w:p w:rsidR="009B2C69" w:rsidRDefault="009B2C69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648" w:type="dxa"/>
          </w:tcPr>
          <w:p w:rsidR="009B2C69" w:rsidRDefault="009B2C69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73" w:type="dxa"/>
          </w:tcPr>
          <w:p w:rsidR="009B2C69" w:rsidRDefault="009B2C69" w:rsidP="00045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55919" w:rsidRPr="00AA044F" w:rsidTr="00655919">
        <w:tc>
          <w:tcPr>
            <w:tcW w:w="4139" w:type="dxa"/>
          </w:tcPr>
          <w:p w:rsidR="00655919" w:rsidRPr="00AA044F" w:rsidRDefault="00655919" w:rsidP="00C30F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NEFINANCIJSKA IMOVINA</w:t>
            </w:r>
          </w:p>
        </w:tc>
        <w:tc>
          <w:tcPr>
            <w:tcW w:w="1800" w:type="dxa"/>
          </w:tcPr>
          <w:p w:rsidR="00655919" w:rsidRPr="00AA044F" w:rsidRDefault="00655919" w:rsidP="000D4D4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516.67</w:t>
            </w:r>
            <w:r w:rsidR="0036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48" w:type="dxa"/>
          </w:tcPr>
          <w:p w:rsidR="00655919" w:rsidRPr="00AA044F" w:rsidRDefault="00655919" w:rsidP="00A82AA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462.439</w:t>
            </w:r>
          </w:p>
        </w:tc>
        <w:tc>
          <w:tcPr>
            <w:tcW w:w="1473" w:type="dxa"/>
          </w:tcPr>
          <w:p w:rsidR="00655919" w:rsidRDefault="009B2C69" w:rsidP="00A82AA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89,5</w:t>
            </w:r>
          </w:p>
        </w:tc>
      </w:tr>
      <w:tr w:rsidR="00655919" w:rsidRPr="00AA044F" w:rsidTr="00655919">
        <w:tc>
          <w:tcPr>
            <w:tcW w:w="4139" w:type="dxa"/>
          </w:tcPr>
          <w:p w:rsidR="00655919" w:rsidRPr="00AA044F" w:rsidRDefault="00655919" w:rsidP="00C30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Nematerijalna imovina</w:t>
            </w:r>
          </w:p>
        </w:tc>
        <w:tc>
          <w:tcPr>
            <w:tcW w:w="1800" w:type="dxa"/>
          </w:tcPr>
          <w:p w:rsidR="00655919" w:rsidRPr="00AA044F" w:rsidRDefault="00655919" w:rsidP="000D4D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113.924</w:t>
            </w:r>
          </w:p>
        </w:tc>
        <w:tc>
          <w:tcPr>
            <w:tcW w:w="1648" w:type="dxa"/>
          </w:tcPr>
          <w:p w:rsidR="00655919" w:rsidRPr="00AA044F" w:rsidRDefault="00655919" w:rsidP="00A82AA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53.786</w:t>
            </w:r>
          </w:p>
        </w:tc>
        <w:tc>
          <w:tcPr>
            <w:tcW w:w="1473" w:type="dxa"/>
          </w:tcPr>
          <w:p w:rsidR="00655919" w:rsidRDefault="003656A5" w:rsidP="00A82AA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47,0</w:t>
            </w:r>
          </w:p>
        </w:tc>
      </w:tr>
      <w:tr w:rsidR="00655919" w:rsidRPr="00AA044F" w:rsidTr="00655919">
        <w:tc>
          <w:tcPr>
            <w:tcW w:w="4139" w:type="dxa"/>
          </w:tcPr>
          <w:p w:rsidR="00655919" w:rsidRPr="00AA044F" w:rsidRDefault="00655919" w:rsidP="00C30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Postrojenja i oprema</w:t>
            </w:r>
          </w:p>
        </w:tc>
        <w:tc>
          <w:tcPr>
            <w:tcW w:w="1800" w:type="dxa"/>
          </w:tcPr>
          <w:p w:rsidR="00655919" w:rsidRPr="00AA044F" w:rsidRDefault="00655919" w:rsidP="000D4D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361.872</w:t>
            </w:r>
          </w:p>
        </w:tc>
        <w:tc>
          <w:tcPr>
            <w:tcW w:w="1648" w:type="dxa"/>
          </w:tcPr>
          <w:p w:rsidR="00655919" w:rsidRPr="00AA044F" w:rsidRDefault="00655919" w:rsidP="00A82AA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387.122</w:t>
            </w:r>
          </w:p>
        </w:tc>
        <w:tc>
          <w:tcPr>
            <w:tcW w:w="1473" w:type="dxa"/>
          </w:tcPr>
          <w:p w:rsidR="00655919" w:rsidRDefault="003656A5" w:rsidP="00A82AA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106,0</w:t>
            </w:r>
          </w:p>
        </w:tc>
      </w:tr>
      <w:tr w:rsidR="00655919" w:rsidRPr="00AA044F" w:rsidTr="00655919">
        <w:tc>
          <w:tcPr>
            <w:tcW w:w="4139" w:type="dxa"/>
          </w:tcPr>
          <w:p w:rsidR="00655919" w:rsidRPr="00AA044F" w:rsidRDefault="00655919" w:rsidP="00C30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Ulaganja u računalne programe</w:t>
            </w:r>
          </w:p>
        </w:tc>
        <w:tc>
          <w:tcPr>
            <w:tcW w:w="1800" w:type="dxa"/>
          </w:tcPr>
          <w:p w:rsidR="00655919" w:rsidRPr="00AA044F" w:rsidRDefault="00655919" w:rsidP="00121FA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40.875</w:t>
            </w:r>
          </w:p>
        </w:tc>
        <w:tc>
          <w:tcPr>
            <w:tcW w:w="1648" w:type="dxa"/>
          </w:tcPr>
          <w:p w:rsidR="00655919" w:rsidRPr="00AA044F" w:rsidRDefault="00655919" w:rsidP="00A82AA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21.531</w:t>
            </w:r>
          </w:p>
        </w:tc>
        <w:tc>
          <w:tcPr>
            <w:tcW w:w="1473" w:type="dxa"/>
          </w:tcPr>
          <w:p w:rsidR="00655919" w:rsidRDefault="003656A5" w:rsidP="00A82AA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52,0</w:t>
            </w:r>
          </w:p>
        </w:tc>
      </w:tr>
      <w:tr w:rsidR="00655919" w:rsidRPr="00AA044F" w:rsidTr="00655919">
        <w:tc>
          <w:tcPr>
            <w:tcW w:w="4139" w:type="dxa"/>
          </w:tcPr>
          <w:p w:rsidR="00655919" w:rsidRPr="00AA044F" w:rsidRDefault="00655919" w:rsidP="00C30F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FINANCIJSKA IMOVINA</w:t>
            </w:r>
          </w:p>
        </w:tc>
        <w:tc>
          <w:tcPr>
            <w:tcW w:w="1800" w:type="dxa"/>
          </w:tcPr>
          <w:p w:rsidR="00655919" w:rsidRPr="00AA044F" w:rsidRDefault="00655919" w:rsidP="000D4D4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395.47</w:t>
            </w:r>
            <w:r w:rsidR="00365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648" w:type="dxa"/>
          </w:tcPr>
          <w:p w:rsidR="00655919" w:rsidRPr="00AA044F" w:rsidRDefault="00655919" w:rsidP="00FC593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504.388</w:t>
            </w:r>
          </w:p>
        </w:tc>
        <w:tc>
          <w:tcPr>
            <w:tcW w:w="1473" w:type="dxa"/>
          </w:tcPr>
          <w:p w:rsidR="00655919" w:rsidRDefault="006C718D" w:rsidP="00FC5939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127,5</w:t>
            </w:r>
          </w:p>
        </w:tc>
      </w:tr>
      <w:tr w:rsidR="00655919" w:rsidRPr="00AA044F" w:rsidTr="00655919">
        <w:tc>
          <w:tcPr>
            <w:tcW w:w="4139" w:type="dxa"/>
          </w:tcPr>
          <w:p w:rsidR="00655919" w:rsidRPr="00AA044F" w:rsidRDefault="00655919" w:rsidP="00C30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Depoziti, </w:t>
            </w:r>
            <w:proofErr w:type="spellStart"/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jamčevni</w:t>
            </w:r>
            <w:proofErr w:type="spellEnd"/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polozi</w:t>
            </w:r>
            <w:proofErr w:type="spellEnd"/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potraživanja od zaposlenih, te za više plaćene poreze i ostalo</w:t>
            </w:r>
          </w:p>
        </w:tc>
        <w:tc>
          <w:tcPr>
            <w:tcW w:w="1800" w:type="dxa"/>
          </w:tcPr>
          <w:p w:rsidR="00655919" w:rsidRPr="00AA044F" w:rsidRDefault="00655919" w:rsidP="009B2C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10.876</w:t>
            </w:r>
          </w:p>
        </w:tc>
        <w:tc>
          <w:tcPr>
            <w:tcW w:w="1648" w:type="dxa"/>
          </w:tcPr>
          <w:p w:rsidR="00655919" w:rsidRPr="00AA044F" w:rsidRDefault="00655919" w:rsidP="009B2C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40.723</w:t>
            </w:r>
          </w:p>
        </w:tc>
        <w:tc>
          <w:tcPr>
            <w:tcW w:w="1473" w:type="dxa"/>
          </w:tcPr>
          <w:p w:rsidR="00655919" w:rsidRDefault="006C718D" w:rsidP="00FC59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374,4</w:t>
            </w:r>
          </w:p>
        </w:tc>
      </w:tr>
      <w:tr w:rsidR="00655919" w:rsidRPr="00AA044F" w:rsidTr="00655919">
        <w:tc>
          <w:tcPr>
            <w:tcW w:w="4139" w:type="dxa"/>
          </w:tcPr>
          <w:p w:rsidR="00655919" w:rsidRPr="00AA044F" w:rsidRDefault="00655919" w:rsidP="00C30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Potraživanja za prihode poslovanja</w:t>
            </w:r>
          </w:p>
        </w:tc>
        <w:tc>
          <w:tcPr>
            <w:tcW w:w="1800" w:type="dxa"/>
          </w:tcPr>
          <w:p w:rsidR="00655919" w:rsidRPr="00AA044F" w:rsidRDefault="00655919" w:rsidP="000D4D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3.82</w:t>
            </w:r>
            <w:r w:rsidR="006C71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648" w:type="dxa"/>
          </w:tcPr>
          <w:p w:rsidR="00655919" w:rsidRPr="00AA044F" w:rsidRDefault="00655919" w:rsidP="00FC59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3.498</w:t>
            </w:r>
          </w:p>
        </w:tc>
        <w:tc>
          <w:tcPr>
            <w:tcW w:w="1473" w:type="dxa"/>
          </w:tcPr>
          <w:p w:rsidR="00655919" w:rsidRDefault="006C718D" w:rsidP="00FC59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91,5</w:t>
            </w:r>
          </w:p>
        </w:tc>
      </w:tr>
      <w:tr w:rsidR="00655919" w:rsidRPr="00AA044F" w:rsidTr="00655919">
        <w:tc>
          <w:tcPr>
            <w:tcW w:w="4139" w:type="dxa"/>
          </w:tcPr>
          <w:p w:rsidR="00655919" w:rsidRPr="00AA044F" w:rsidRDefault="00655919" w:rsidP="00C30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Rashodi budućih razdoblja</w:t>
            </w:r>
          </w:p>
        </w:tc>
        <w:tc>
          <w:tcPr>
            <w:tcW w:w="1800" w:type="dxa"/>
          </w:tcPr>
          <w:p w:rsidR="00655919" w:rsidRPr="00AA044F" w:rsidRDefault="00655919" w:rsidP="000D4D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380.779</w:t>
            </w:r>
          </w:p>
        </w:tc>
        <w:tc>
          <w:tcPr>
            <w:tcW w:w="1648" w:type="dxa"/>
          </w:tcPr>
          <w:p w:rsidR="00655919" w:rsidRPr="00AA044F" w:rsidRDefault="00655919" w:rsidP="00FC59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460.167</w:t>
            </w:r>
          </w:p>
        </w:tc>
        <w:tc>
          <w:tcPr>
            <w:tcW w:w="1473" w:type="dxa"/>
          </w:tcPr>
          <w:p w:rsidR="00655919" w:rsidRDefault="006C718D" w:rsidP="00FC593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120,8</w:t>
            </w:r>
          </w:p>
        </w:tc>
      </w:tr>
      <w:tr w:rsidR="00655919" w:rsidRPr="00AA044F" w:rsidTr="00655919">
        <w:tc>
          <w:tcPr>
            <w:tcW w:w="4139" w:type="dxa"/>
          </w:tcPr>
          <w:p w:rsidR="00655919" w:rsidRPr="00AA044F" w:rsidRDefault="00655919" w:rsidP="00C30F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UKUPNA IMOVINA</w:t>
            </w:r>
          </w:p>
        </w:tc>
        <w:tc>
          <w:tcPr>
            <w:tcW w:w="1800" w:type="dxa"/>
          </w:tcPr>
          <w:p w:rsidR="00655919" w:rsidRPr="00AA044F" w:rsidRDefault="00655919" w:rsidP="000D4D4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912.14</w:t>
            </w:r>
            <w:r w:rsidR="006C7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648" w:type="dxa"/>
          </w:tcPr>
          <w:p w:rsidR="00655919" w:rsidRPr="00AA044F" w:rsidRDefault="00655919" w:rsidP="002216A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966.827</w:t>
            </w:r>
          </w:p>
        </w:tc>
        <w:tc>
          <w:tcPr>
            <w:tcW w:w="1473" w:type="dxa"/>
          </w:tcPr>
          <w:p w:rsidR="00655919" w:rsidRDefault="006C718D" w:rsidP="002216A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106,0</w:t>
            </w:r>
          </w:p>
        </w:tc>
      </w:tr>
      <w:tr w:rsidR="00655919" w:rsidRPr="00AA044F" w:rsidTr="00655919">
        <w:tc>
          <w:tcPr>
            <w:tcW w:w="4139" w:type="dxa"/>
          </w:tcPr>
          <w:p w:rsidR="00655919" w:rsidRPr="002747DE" w:rsidRDefault="00655919" w:rsidP="00C30F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Obveze</w:t>
            </w:r>
          </w:p>
        </w:tc>
        <w:tc>
          <w:tcPr>
            <w:tcW w:w="1800" w:type="dxa"/>
          </w:tcPr>
          <w:p w:rsidR="00655919" w:rsidRPr="002747DE" w:rsidRDefault="00655919" w:rsidP="000D4D4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420.148</w:t>
            </w:r>
          </w:p>
        </w:tc>
        <w:tc>
          <w:tcPr>
            <w:tcW w:w="1648" w:type="dxa"/>
          </w:tcPr>
          <w:p w:rsidR="00655919" w:rsidRPr="002747DE" w:rsidRDefault="00655919" w:rsidP="002216A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527.66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473" w:type="dxa"/>
          </w:tcPr>
          <w:p w:rsidR="00655919" w:rsidRPr="002747DE" w:rsidRDefault="006C718D" w:rsidP="002216A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125,6</w:t>
            </w:r>
          </w:p>
        </w:tc>
      </w:tr>
      <w:tr w:rsidR="00655919" w:rsidRPr="00AA044F" w:rsidTr="00655919">
        <w:tc>
          <w:tcPr>
            <w:tcW w:w="4139" w:type="dxa"/>
          </w:tcPr>
          <w:p w:rsidR="00655919" w:rsidRPr="00AA044F" w:rsidRDefault="00655919" w:rsidP="00C30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Obveze za rashode poslovanja</w:t>
            </w:r>
          </w:p>
        </w:tc>
        <w:tc>
          <w:tcPr>
            <w:tcW w:w="1800" w:type="dxa"/>
          </w:tcPr>
          <w:p w:rsidR="00655919" w:rsidRPr="00AA044F" w:rsidRDefault="00655919" w:rsidP="000D4D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416.328</w:t>
            </w:r>
          </w:p>
        </w:tc>
        <w:tc>
          <w:tcPr>
            <w:tcW w:w="1648" w:type="dxa"/>
          </w:tcPr>
          <w:p w:rsidR="00655919" w:rsidRPr="00AA044F" w:rsidRDefault="00655919" w:rsidP="00221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524.170</w:t>
            </w:r>
          </w:p>
        </w:tc>
        <w:tc>
          <w:tcPr>
            <w:tcW w:w="1473" w:type="dxa"/>
          </w:tcPr>
          <w:p w:rsidR="00655919" w:rsidRDefault="006C718D" w:rsidP="00221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125,9</w:t>
            </w:r>
          </w:p>
        </w:tc>
      </w:tr>
      <w:tr w:rsidR="00655919" w:rsidRPr="00AA044F" w:rsidTr="00655919">
        <w:tc>
          <w:tcPr>
            <w:tcW w:w="4139" w:type="dxa"/>
          </w:tcPr>
          <w:p w:rsidR="00655919" w:rsidRPr="00AA044F" w:rsidRDefault="00655919" w:rsidP="00C30F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Odgođeno priznavanje rashoda</w:t>
            </w:r>
          </w:p>
        </w:tc>
        <w:tc>
          <w:tcPr>
            <w:tcW w:w="1800" w:type="dxa"/>
          </w:tcPr>
          <w:p w:rsidR="00655919" w:rsidRPr="00AA044F" w:rsidRDefault="00655919" w:rsidP="000D4D4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3.82</w:t>
            </w:r>
            <w:r w:rsidR="006C71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648" w:type="dxa"/>
          </w:tcPr>
          <w:p w:rsidR="00655919" w:rsidRDefault="00655919" w:rsidP="00221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3.497,03</w:t>
            </w:r>
          </w:p>
        </w:tc>
        <w:tc>
          <w:tcPr>
            <w:tcW w:w="1473" w:type="dxa"/>
          </w:tcPr>
          <w:p w:rsidR="00655919" w:rsidRDefault="006C718D" w:rsidP="002216A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91,5</w:t>
            </w:r>
          </w:p>
        </w:tc>
      </w:tr>
      <w:tr w:rsidR="00655919" w:rsidRPr="00AA044F" w:rsidTr="00655919">
        <w:tc>
          <w:tcPr>
            <w:tcW w:w="4139" w:type="dxa"/>
          </w:tcPr>
          <w:p w:rsidR="00655919" w:rsidRPr="002747DE" w:rsidRDefault="00655919" w:rsidP="00C30F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Vlastiti izvori</w:t>
            </w:r>
          </w:p>
        </w:tc>
        <w:tc>
          <w:tcPr>
            <w:tcW w:w="1800" w:type="dxa"/>
          </w:tcPr>
          <w:p w:rsidR="00655919" w:rsidRPr="002747DE" w:rsidRDefault="00655919" w:rsidP="000D4D4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491</w:t>
            </w:r>
            <w:r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998</w:t>
            </w:r>
          </w:p>
        </w:tc>
        <w:tc>
          <w:tcPr>
            <w:tcW w:w="1648" w:type="dxa"/>
            <w:shd w:val="clear" w:color="auto" w:fill="auto"/>
          </w:tcPr>
          <w:p w:rsidR="00655919" w:rsidRPr="002747DE" w:rsidRDefault="00655919" w:rsidP="002216A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39</w:t>
            </w:r>
            <w:r w:rsidRPr="0027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160</w:t>
            </w:r>
          </w:p>
        </w:tc>
        <w:tc>
          <w:tcPr>
            <w:tcW w:w="1473" w:type="dxa"/>
          </w:tcPr>
          <w:p w:rsidR="00655919" w:rsidRPr="002747DE" w:rsidRDefault="006C718D" w:rsidP="002216A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89,3</w:t>
            </w:r>
          </w:p>
        </w:tc>
      </w:tr>
      <w:tr w:rsidR="00655919" w:rsidRPr="00DD0011" w:rsidTr="00655919">
        <w:tc>
          <w:tcPr>
            <w:tcW w:w="4139" w:type="dxa"/>
          </w:tcPr>
          <w:p w:rsidR="00655919" w:rsidRPr="00AA044F" w:rsidRDefault="00655919" w:rsidP="00C30F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A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UKUPNE OBVEZE I VLASTITI IZVORI</w:t>
            </w:r>
          </w:p>
        </w:tc>
        <w:tc>
          <w:tcPr>
            <w:tcW w:w="1800" w:type="dxa"/>
          </w:tcPr>
          <w:p w:rsidR="00655919" w:rsidRPr="00AA044F" w:rsidRDefault="00655919" w:rsidP="000D4D4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="009B2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9B2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</w:t>
            </w:r>
            <w:r w:rsidR="006C7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648" w:type="dxa"/>
            <w:shd w:val="clear" w:color="auto" w:fill="auto"/>
          </w:tcPr>
          <w:p w:rsidR="00655919" w:rsidRPr="00AA044F" w:rsidRDefault="00655919" w:rsidP="002216A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="009B2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="009B2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827</w:t>
            </w:r>
          </w:p>
        </w:tc>
        <w:tc>
          <w:tcPr>
            <w:tcW w:w="1473" w:type="dxa"/>
          </w:tcPr>
          <w:p w:rsidR="00655919" w:rsidRDefault="006C718D" w:rsidP="002216A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106,0</w:t>
            </w:r>
          </w:p>
        </w:tc>
      </w:tr>
      <w:tr w:rsidR="009B2C69" w:rsidRPr="00DD0011" w:rsidTr="00655919">
        <w:tc>
          <w:tcPr>
            <w:tcW w:w="4139" w:type="dxa"/>
          </w:tcPr>
          <w:p w:rsidR="009B2C69" w:rsidRPr="00AA044F" w:rsidRDefault="009B2C69" w:rsidP="00C30F6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Izvanbilančni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zapisi</w:t>
            </w:r>
          </w:p>
        </w:tc>
        <w:tc>
          <w:tcPr>
            <w:tcW w:w="1800" w:type="dxa"/>
          </w:tcPr>
          <w:p w:rsidR="009B2C69" w:rsidRDefault="009B2C69" w:rsidP="000D4D4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648" w:type="dxa"/>
            <w:shd w:val="clear" w:color="auto" w:fill="auto"/>
          </w:tcPr>
          <w:p w:rsidR="009B2C69" w:rsidRDefault="009B2C69" w:rsidP="002216A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201.943.497</w:t>
            </w:r>
          </w:p>
        </w:tc>
        <w:tc>
          <w:tcPr>
            <w:tcW w:w="1473" w:type="dxa"/>
          </w:tcPr>
          <w:p w:rsidR="009B2C69" w:rsidRDefault="009B2C69" w:rsidP="002216A7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</w:tr>
    </w:tbl>
    <w:p w:rsidR="004729E3" w:rsidRPr="00DD0011" w:rsidRDefault="004729E3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:rsidR="002216A7" w:rsidRDefault="002216A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:rsidR="002216A7" w:rsidRDefault="00431FBF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imovina evidentirana je u knjizi imovine i usklađena između stvarnog i knjigovodstvenog stanja. </w:t>
      </w:r>
    </w:p>
    <w:p w:rsidR="002747DE" w:rsidRPr="00DD0011" w:rsidRDefault="002747DE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:rsidR="002216A7" w:rsidRDefault="005650C2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>AOP 0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>oprema za održavanje i zaštitu - nabavljeno je 14 klima uređaja.</w:t>
      </w:r>
    </w:p>
    <w:p w:rsidR="00562F97" w:rsidRPr="00DD0011" w:rsidRDefault="00562F9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:rsidR="005650C2" w:rsidRPr="003E14A8" w:rsidRDefault="005650C2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AOP 080 – 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stala potraživanja u iznosu od 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40.732 kune odnosi se na </w:t>
      </w: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>potraživanje na teret HZZO-a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>, te 338 kuna potraživanja od zaposlenih koja se obračunavaju na plaći</w:t>
      </w:r>
      <w:r w:rsidR="002115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zaposlenih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vraćaju u proračun.</w:t>
      </w:r>
    </w:p>
    <w:p w:rsidR="002216A7" w:rsidRPr="00DD0011" w:rsidRDefault="002216A7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:rsidR="007E1E78" w:rsidRPr="003E14A8" w:rsidRDefault="007E1E78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>AOP 1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>54</w:t>
      </w: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>potraživanja za prihode iz proračuna – odnosi se na neutrošena sredstva za osobe na stručnom osposobljavanju u iznosu od 3.498 kuna.</w:t>
      </w:r>
    </w:p>
    <w:p w:rsidR="002216A7" w:rsidRPr="00DD0011" w:rsidRDefault="002216A7" w:rsidP="0022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:rsidR="00D9585B" w:rsidRPr="003E14A8" w:rsidRDefault="00E604E0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AOP 1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>61</w:t>
      </w:r>
      <w:r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kontinuirani rashodi budućih razdoblja – u iznosu od 460.167 odnosi se na plaće za </w:t>
      </w:r>
      <w:r w:rsidR="00CB7A39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prosinac 2018. godine</w:t>
      </w:r>
      <w:r w:rsidR="00547C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A13A3" w:rsidRPr="003E14A8" w:rsidRDefault="006A13A3" w:rsidP="00D9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6A7" w:rsidRPr="003E14A8" w:rsidRDefault="002216A7" w:rsidP="00D958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C8F" w:rsidRPr="003E14A8" w:rsidRDefault="006A13A3" w:rsidP="000E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A8">
        <w:rPr>
          <w:rFonts w:ascii="Times New Roman" w:hAnsi="Times New Roman" w:cs="Times New Roman"/>
          <w:sz w:val="24"/>
          <w:szCs w:val="24"/>
        </w:rPr>
        <w:t>AOP 16</w:t>
      </w:r>
      <w:r w:rsidR="00C834D5">
        <w:rPr>
          <w:rFonts w:ascii="Times New Roman" w:hAnsi="Times New Roman" w:cs="Times New Roman"/>
          <w:sz w:val="24"/>
          <w:szCs w:val="24"/>
        </w:rPr>
        <w:t>3</w:t>
      </w:r>
      <w:r w:rsidRPr="003E14A8">
        <w:rPr>
          <w:rFonts w:ascii="Times New Roman" w:hAnsi="Times New Roman" w:cs="Times New Roman"/>
          <w:sz w:val="24"/>
          <w:szCs w:val="24"/>
        </w:rPr>
        <w:t xml:space="preserve"> – </w:t>
      </w:r>
      <w:r w:rsidR="00C834D5">
        <w:rPr>
          <w:rFonts w:ascii="Times New Roman" w:hAnsi="Times New Roman" w:cs="Times New Roman"/>
          <w:sz w:val="24"/>
          <w:szCs w:val="24"/>
        </w:rPr>
        <w:t>o</w:t>
      </w:r>
      <w:r w:rsidRPr="003E14A8">
        <w:rPr>
          <w:rFonts w:ascii="Times New Roman" w:hAnsi="Times New Roman" w:cs="Times New Roman"/>
          <w:sz w:val="24"/>
          <w:szCs w:val="24"/>
        </w:rPr>
        <w:t>bveze</w:t>
      </w:r>
      <w:r w:rsidR="002115F0">
        <w:rPr>
          <w:rFonts w:ascii="Times New Roman" w:hAnsi="Times New Roman" w:cs="Times New Roman"/>
          <w:sz w:val="24"/>
          <w:szCs w:val="24"/>
        </w:rPr>
        <w:t xml:space="preserve"> - </w:t>
      </w:r>
      <w:r w:rsidRPr="003E14A8">
        <w:rPr>
          <w:rFonts w:ascii="Times New Roman" w:hAnsi="Times New Roman" w:cs="Times New Roman"/>
          <w:sz w:val="24"/>
          <w:szCs w:val="24"/>
        </w:rPr>
        <w:t xml:space="preserve"> za rashode poslovanja</w:t>
      </w:r>
      <w:r w:rsidR="00016E1B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115F0">
        <w:rPr>
          <w:rFonts w:ascii="Times New Roman" w:hAnsi="Times New Roman" w:cs="Times New Roman"/>
          <w:sz w:val="24"/>
          <w:szCs w:val="24"/>
        </w:rPr>
        <w:t>450.424 kune odnose se na rashode za zaposlene, materijalne rashode u iznosu od 33.023 kune.</w:t>
      </w:r>
      <w:r w:rsidR="00F27C8F" w:rsidRPr="003E1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6A7" w:rsidRPr="00DD0011" w:rsidRDefault="002216A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2115F0" w:rsidRDefault="009A0A26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14A8">
        <w:rPr>
          <w:rFonts w:ascii="Times New Roman" w:hAnsi="Times New Roman" w:cs="Times New Roman"/>
          <w:sz w:val="24"/>
          <w:szCs w:val="24"/>
        </w:rPr>
        <w:t xml:space="preserve">AOP </w:t>
      </w:r>
      <w:r w:rsidR="002115F0">
        <w:rPr>
          <w:rFonts w:ascii="Times New Roman" w:hAnsi="Times New Roman" w:cs="Times New Roman"/>
          <w:sz w:val="24"/>
          <w:szCs w:val="24"/>
        </w:rPr>
        <w:t xml:space="preserve">174 – ostale tekuće obveze – odnose se na obvezu za povrat </w:t>
      </w:r>
      <w:r w:rsidR="002115F0" w:rsidRPr="003E14A8">
        <w:rPr>
          <w:rFonts w:ascii="Times New Roman" w:eastAsia="Times New Roman" w:hAnsi="Times New Roman" w:cs="Times New Roman"/>
          <w:sz w:val="24"/>
          <w:szCs w:val="24"/>
          <w:lang w:eastAsia="hr-HR"/>
        </w:rPr>
        <w:t>potraživanje na teret HZZO-a</w:t>
      </w:r>
      <w:r w:rsidR="002115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40.723 kune.</w:t>
      </w:r>
    </w:p>
    <w:p w:rsidR="002115F0" w:rsidRDefault="002115F0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834D5" w:rsidRDefault="00C834D5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D5" w:rsidRDefault="00C834D5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226 – vlastiti izvori jednaki su nefinancijskoj</w:t>
      </w:r>
      <w:r w:rsidR="00FA3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imovini 462.439 kuna</w:t>
      </w:r>
    </w:p>
    <w:p w:rsidR="00C834D5" w:rsidRDefault="00C834D5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4D5" w:rsidRDefault="00C834D5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236 – manjak prihoda</w:t>
      </w:r>
      <w:r w:rsidR="003E22B8">
        <w:rPr>
          <w:rFonts w:ascii="Times New Roman" w:hAnsi="Times New Roman" w:cs="Times New Roman"/>
          <w:sz w:val="24"/>
          <w:szCs w:val="24"/>
        </w:rPr>
        <w:t xml:space="preserve"> u iznosu od 23.279 kuna </w:t>
      </w:r>
      <w:r>
        <w:rPr>
          <w:rFonts w:ascii="Times New Roman" w:hAnsi="Times New Roman" w:cs="Times New Roman"/>
          <w:sz w:val="24"/>
          <w:szCs w:val="24"/>
        </w:rPr>
        <w:t xml:space="preserve"> kao razlika ukupne imovine 966.827 kuna i ukupnih obveza 990.106</w:t>
      </w:r>
      <w:r w:rsidR="003E22B8">
        <w:rPr>
          <w:rFonts w:ascii="Times New Roman" w:hAnsi="Times New Roman" w:cs="Times New Roman"/>
          <w:sz w:val="24"/>
          <w:szCs w:val="24"/>
        </w:rPr>
        <w:t xml:space="preserve"> kuna, jednak je otvorenim stavkama prema dobavljačima na dan 31.12.2018. godine.</w:t>
      </w:r>
    </w:p>
    <w:p w:rsidR="002216A7" w:rsidRPr="00DD0011" w:rsidRDefault="002216A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CE650C" w:rsidRDefault="00D1367D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A8">
        <w:rPr>
          <w:rFonts w:ascii="Times New Roman" w:hAnsi="Times New Roman" w:cs="Times New Roman"/>
          <w:sz w:val="24"/>
          <w:szCs w:val="24"/>
        </w:rPr>
        <w:t>AOP 24</w:t>
      </w:r>
      <w:r w:rsidR="003E22B8">
        <w:rPr>
          <w:rFonts w:ascii="Times New Roman" w:hAnsi="Times New Roman" w:cs="Times New Roman"/>
          <w:sz w:val="24"/>
          <w:szCs w:val="24"/>
        </w:rPr>
        <w:t>4</w:t>
      </w:r>
      <w:r w:rsidR="00C4714E">
        <w:rPr>
          <w:rFonts w:ascii="Times New Roman" w:hAnsi="Times New Roman" w:cs="Times New Roman"/>
          <w:sz w:val="24"/>
          <w:szCs w:val="24"/>
        </w:rPr>
        <w:t>/24</w:t>
      </w:r>
      <w:r w:rsidR="003E22B8">
        <w:rPr>
          <w:rFonts w:ascii="Times New Roman" w:hAnsi="Times New Roman" w:cs="Times New Roman"/>
          <w:sz w:val="24"/>
          <w:szCs w:val="24"/>
        </w:rPr>
        <w:t>8</w:t>
      </w:r>
      <w:r w:rsidRPr="003E14A8">
        <w:rPr>
          <w:rFonts w:ascii="Times New Roman" w:hAnsi="Times New Roman" w:cs="Times New Roman"/>
          <w:sz w:val="24"/>
          <w:szCs w:val="24"/>
        </w:rPr>
        <w:t xml:space="preserve"> –</w:t>
      </w:r>
      <w:r w:rsidR="00655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2DE">
        <w:rPr>
          <w:rFonts w:ascii="Times New Roman" w:hAnsi="Times New Roman" w:cs="Times New Roman"/>
          <w:sz w:val="24"/>
          <w:szCs w:val="24"/>
        </w:rPr>
        <w:t>i</w:t>
      </w:r>
      <w:r w:rsidRPr="003E14A8">
        <w:rPr>
          <w:rFonts w:ascii="Times New Roman" w:hAnsi="Times New Roman" w:cs="Times New Roman"/>
          <w:sz w:val="24"/>
          <w:szCs w:val="24"/>
        </w:rPr>
        <w:t>zvanbilančni</w:t>
      </w:r>
      <w:proofErr w:type="spellEnd"/>
      <w:r w:rsidRPr="003E14A8">
        <w:rPr>
          <w:rFonts w:ascii="Times New Roman" w:hAnsi="Times New Roman" w:cs="Times New Roman"/>
          <w:sz w:val="24"/>
          <w:szCs w:val="24"/>
        </w:rPr>
        <w:t xml:space="preserve"> zapisi u ukupnom iznosu od </w:t>
      </w:r>
      <w:r w:rsidR="003E22B8">
        <w:rPr>
          <w:rFonts w:ascii="Times New Roman" w:hAnsi="Times New Roman" w:cs="Times New Roman"/>
          <w:sz w:val="24"/>
          <w:szCs w:val="24"/>
        </w:rPr>
        <w:t xml:space="preserve">201.943.497 kuna sastoji se od </w:t>
      </w:r>
      <w:r w:rsidR="00350035" w:rsidRPr="003E14A8">
        <w:rPr>
          <w:rFonts w:ascii="Times New Roman" w:hAnsi="Times New Roman" w:cs="Times New Roman"/>
          <w:sz w:val="24"/>
          <w:szCs w:val="24"/>
        </w:rPr>
        <w:t xml:space="preserve">evidentiranih </w:t>
      </w:r>
      <w:r w:rsidR="003E22B8">
        <w:rPr>
          <w:rFonts w:ascii="Times New Roman" w:hAnsi="Times New Roman" w:cs="Times New Roman"/>
          <w:sz w:val="24"/>
          <w:szCs w:val="24"/>
        </w:rPr>
        <w:t xml:space="preserve">instrumenata osiguranja u obliku novčanih pologa za ozbiljnost ponude u iznosu od 508.082 kune, zadužnica i bankovne garancije za ozbiljnost ponude u iznosu od 66.243.983 kune, te zadužnica i bankovne garancije za izvršenje ugovora i okvirnih sporazuma u iznosu od 135.191.432 kune. </w:t>
      </w:r>
    </w:p>
    <w:p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E25" w:rsidRPr="007C501E" w:rsidRDefault="00D23E25" w:rsidP="00D23E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0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Izvještaj o rashodima prema funkcijskoj klasifikaciji (RAS-funkcijski)</w:t>
      </w:r>
    </w:p>
    <w:p w:rsidR="00D23E25" w:rsidRDefault="00D23E25" w:rsidP="00D2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3E25" w:rsidRDefault="00D23E25" w:rsidP="00D2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3E25" w:rsidRPr="007C501E" w:rsidRDefault="00D23E25" w:rsidP="00D2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Rashodi iskazani na AOP-u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012</w:t>
      </w:r>
      <w:r w:rsidRPr="007C5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obrascu RAS-funkcijski te na AOP-u 40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7C5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obrascu PR-RAS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jednaki te iznose 5.850.981</w:t>
      </w:r>
      <w:r w:rsidRPr="007C50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odnose se na ostale opće usluge koje se financiraju iz aktivnosti A857001, K857002 i K857004.</w:t>
      </w:r>
    </w:p>
    <w:p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97" w:rsidRDefault="00562F97" w:rsidP="002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011" w:rsidRPr="00D23E25" w:rsidRDefault="00DD0011" w:rsidP="00D23E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Bilješke uz Izvještaj o promjenama u vrijednosti i obujmu imovina i obveza </w:t>
      </w:r>
      <w:r w:rsid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  <w:r w:rsidRPr="00D23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(P-VRIO)</w:t>
      </w:r>
    </w:p>
    <w:p w:rsidR="00DD0011" w:rsidRPr="00AA044F" w:rsidRDefault="00DD0011" w:rsidP="00221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B6164" w:rsidRPr="00AD1406" w:rsidRDefault="00AE0315" w:rsidP="00AD1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Smanjenje imovine prikazane u obrascu P-VRIO, u iznosu od </w:t>
      </w:r>
      <w:r w:rsidR="003E22B8">
        <w:rPr>
          <w:rFonts w:ascii="Times New Roman" w:eastAsia="Times New Roman" w:hAnsi="Times New Roman" w:cs="Times New Roman"/>
          <w:sz w:val="24"/>
          <w:szCs w:val="24"/>
          <w:lang w:eastAsia="hr-HR"/>
        </w:rPr>
        <w:t>13.412 kuna</w:t>
      </w:r>
      <w:r w:rsidRPr="00AA04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D14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odnosi se na </w:t>
      </w:r>
      <w:r w:rsidR="008B6164" w:rsidRPr="00AD1406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AD1406">
        <w:rPr>
          <w:rFonts w:ascii="Times New Roman" w:eastAsia="Times New Roman" w:hAnsi="Times New Roman" w:cs="Times New Roman"/>
          <w:sz w:val="24"/>
          <w:szCs w:val="24"/>
          <w:lang w:eastAsia="hr-HR"/>
        </w:rPr>
        <w:t>ashodovanje</w:t>
      </w:r>
      <w:r w:rsidR="00DD0011" w:rsidRPr="00AD14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dugotrajne nefinancijske imovine</w:t>
      </w:r>
      <w:r w:rsidR="003E22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-smanjenje vrijednosti – licence koje su istekle u iznosu od 13.081,00 kojima i smanjenje vrijednosti </w:t>
      </w:r>
      <w:r w:rsidR="00FA32DE">
        <w:rPr>
          <w:rFonts w:ascii="Times New Roman" w:eastAsia="Times New Roman" w:hAnsi="Times New Roman" w:cs="Times New Roman"/>
          <w:sz w:val="24"/>
          <w:szCs w:val="24"/>
          <w:lang w:eastAsia="hr-HR"/>
        </w:rPr>
        <w:t>uredskog namještaja. Vrijednost imovine je smanjen, ostaje knjižena do Odluke o načinu otuđenja i zbrinjavanja.</w:t>
      </w:r>
    </w:p>
    <w:p w:rsidR="00BE5026" w:rsidRPr="00BE5026" w:rsidRDefault="00BE5026" w:rsidP="00BE50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6164" w:rsidRDefault="008B6164" w:rsidP="008B61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6164" w:rsidRDefault="008B6164" w:rsidP="008B61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8B6164" w:rsidRDefault="00562F97" w:rsidP="008B61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3E22B8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7C51A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E22B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C51A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735AF" w:rsidRPr="008B6164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3E22B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C30F69" w:rsidRPr="008B61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30F69" w:rsidRPr="00EC3907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C3907" w:rsidRPr="00EC3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DRŽAVNI TAJNIK</w:t>
      </w:r>
    </w:p>
    <w:p w:rsidR="00C30F69" w:rsidRPr="00C30F69" w:rsidRDefault="00C30F69" w:rsidP="00C30F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30F69" w:rsidRPr="00C30F69" w:rsidRDefault="00C30F69" w:rsidP="00C30F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C30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EC3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="007F38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C3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Ivan </w:t>
      </w:r>
      <w:proofErr w:type="spellStart"/>
      <w:r w:rsidR="00EC39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Bubić</w:t>
      </w:r>
      <w:proofErr w:type="spellEnd"/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C30F69">
        <w:rPr>
          <w:rFonts w:ascii="Arial" w:eastAsia="Times New Roman" w:hAnsi="Arial" w:cs="Arial"/>
          <w:sz w:val="24"/>
          <w:szCs w:val="24"/>
          <w:lang w:eastAsia="hr-HR"/>
        </w:rPr>
        <w:tab/>
      </w:r>
    </w:p>
    <w:sectPr w:rsidR="00C30F69" w:rsidRPr="00C30F69" w:rsidSect="000B566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130" w:rsidRDefault="00182130">
      <w:pPr>
        <w:spacing w:after="0" w:line="240" w:lineRule="auto"/>
      </w:pPr>
      <w:r>
        <w:separator/>
      </w:r>
    </w:p>
  </w:endnote>
  <w:endnote w:type="continuationSeparator" w:id="0">
    <w:p w:rsidR="00182130" w:rsidRDefault="0018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130" w:rsidRDefault="0018213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182130" w:rsidRDefault="00182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130" w:rsidRDefault="00182130">
      <w:pPr>
        <w:spacing w:after="0" w:line="240" w:lineRule="auto"/>
      </w:pPr>
      <w:r>
        <w:separator/>
      </w:r>
    </w:p>
  </w:footnote>
  <w:footnote w:type="continuationSeparator" w:id="0">
    <w:p w:rsidR="00182130" w:rsidRDefault="0018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7E3"/>
    <w:multiLevelType w:val="hybridMultilevel"/>
    <w:tmpl w:val="7DFE1520"/>
    <w:lvl w:ilvl="0" w:tplc="29866D9C">
      <w:start w:val="17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A516E65"/>
    <w:multiLevelType w:val="hybridMultilevel"/>
    <w:tmpl w:val="4724A698"/>
    <w:lvl w:ilvl="0" w:tplc="61C2E588">
      <w:start w:val="6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7F3555"/>
    <w:multiLevelType w:val="hybridMultilevel"/>
    <w:tmpl w:val="A580AF10"/>
    <w:lvl w:ilvl="0" w:tplc="2816201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2E0E3A"/>
    <w:multiLevelType w:val="hybridMultilevel"/>
    <w:tmpl w:val="F0C8E7BC"/>
    <w:lvl w:ilvl="0" w:tplc="8BE443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161012A"/>
    <w:multiLevelType w:val="hybridMultilevel"/>
    <w:tmpl w:val="9698D6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67EA2"/>
    <w:multiLevelType w:val="hybridMultilevel"/>
    <w:tmpl w:val="D8605B0E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5586542"/>
    <w:multiLevelType w:val="hybridMultilevel"/>
    <w:tmpl w:val="45845CDA"/>
    <w:lvl w:ilvl="0" w:tplc="2816201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37177F"/>
    <w:multiLevelType w:val="hybridMultilevel"/>
    <w:tmpl w:val="7E6451CE"/>
    <w:lvl w:ilvl="0" w:tplc="48F09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24998"/>
    <w:multiLevelType w:val="hybridMultilevel"/>
    <w:tmpl w:val="0512C7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B445C"/>
    <w:multiLevelType w:val="hybridMultilevel"/>
    <w:tmpl w:val="BBA06ABA"/>
    <w:lvl w:ilvl="0" w:tplc="6386774A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F6E73ED"/>
    <w:multiLevelType w:val="hybridMultilevel"/>
    <w:tmpl w:val="ACC6BBE6"/>
    <w:lvl w:ilvl="0" w:tplc="6396EC8E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9B"/>
    <w:rsid w:val="0000326E"/>
    <w:rsid w:val="00003309"/>
    <w:rsid w:val="00016E1B"/>
    <w:rsid w:val="00024A71"/>
    <w:rsid w:val="000423D0"/>
    <w:rsid w:val="00044DCD"/>
    <w:rsid w:val="00045484"/>
    <w:rsid w:val="000464C5"/>
    <w:rsid w:val="00046A65"/>
    <w:rsid w:val="00060166"/>
    <w:rsid w:val="000A36F4"/>
    <w:rsid w:val="000B566C"/>
    <w:rsid w:val="000C63DC"/>
    <w:rsid w:val="000D4D40"/>
    <w:rsid w:val="000E7868"/>
    <w:rsid w:val="00101481"/>
    <w:rsid w:val="00116313"/>
    <w:rsid w:val="00121FA8"/>
    <w:rsid w:val="00126F80"/>
    <w:rsid w:val="00137173"/>
    <w:rsid w:val="001506CC"/>
    <w:rsid w:val="00160496"/>
    <w:rsid w:val="0016505D"/>
    <w:rsid w:val="00177370"/>
    <w:rsid w:val="00181F7B"/>
    <w:rsid w:val="00182130"/>
    <w:rsid w:val="0018528B"/>
    <w:rsid w:val="00187F12"/>
    <w:rsid w:val="00192F11"/>
    <w:rsid w:val="001941D3"/>
    <w:rsid w:val="001A06A0"/>
    <w:rsid w:val="001A1918"/>
    <w:rsid w:val="001A7C57"/>
    <w:rsid w:val="001B09A2"/>
    <w:rsid w:val="001B1565"/>
    <w:rsid w:val="001C0B34"/>
    <w:rsid w:val="001E5440"/>
    <w:rsid w:val="001E6DDF"/>
    <w:rsid w:val="002115F0"/>
    <w:rsid w:val="002216A7"/>
    <w:rsid w:val="00221E3B"/>
    <w:rsid w:val="002747DE"/>
    <w:rsid w:val="002774E6"/>
    <w:rsid w:val="00292590"/>
    <w:rsid w:val="002944EE"/>
    <w:rsid w:val="00296802"/>
    <w:rsid w:val="002A2B08"/>
    <w:rsid w:val="002A678A"/>
    <w:rsid w:val="002A6CF6"/>
    <w:rsid w:val="002B1A11"/>
    <w:rsid w:val="002B6379"/>
    <w:rsid w:val="002B76C1"/>
    <w:rsid w:val="002C3E2B"/>
    <w:rsid w:val="002C6F12"/>
    <w:rsid w:val="002D2EF2"/>
    <w:rsid w:val="002E185A"/>
    <w:rsid w:val="002E4BB0"/>
    <w:rsid w:val="002E57E1"/>
    <w:rsid w:val="002F6122"/>
    <w:rsid w:val="00302A94"/>
    <w:rsid w:val="00307960"/>
    <w:rsid w:val="0031541F"/>
    <w:rsid w:val="00332B5D"/>
    <w:rsid w:val="003458DF"/>
    <w:rsid w:val="00350035"/>
    <w:rsid w:val="00355AC5"/>
    <w:rsid w:val="00360C13"/>
    <w:rsid w:val="00362426"/>
    <w:rsid w:val="003656A5"/>
    <w:rsid w:val="003677C7"/>
    <w:rsid w:val="00367BEF"/>
    <w:rsid w:val="00381982"/>
    <w:rsid w:val="00381A1F"/>
    <w:rsid w:val="00382718"/>
    <w:rsid w:val="003A0876"/>
    <w:rsid w:val="003B58D9"/>
    <w:rsid w:val="003C25EB"/>
    <w:rsid w:val="003C51AF"/>
    <w:rsid w:val="003D5EED"/>
    <w:rsid w:val="003D7FDA"/>
    <w:rsid w:val="003E14A8"/>
    <w:rsid w:val="003E22B8"/>
    <w:rsid w:val="003E4372"/>
    <w:rsid w:val="003E5321"/>
    <w:rsid w:val="004016C1"/>
    <w:rsid w:val="00430906"/>
    <w:rsid w:val="00431751"/>
    <w:rsid w:val="00431FBF"/>
    <w:rsid w:val="00432FC4"/>
    <w:rsid w:val="00442512"/>
    <w:rsid w:val="00450CB7"/>
    <w:rsid w:val="00453E74"/>
    <w:rsid w:val="004608C7"/>
    <w:rsid w:val="004729A2"/>
    <w:rsid w:val="004729E3"/>
    <w:rsid w:val="00472A8F"/>
    <w:rsid w:val="00495890"/>
    <w:rsid w:val="004959D7"/>
    <w:rsid w:val="00495C8F"/>
    <w:rsid w:val="004C33F7"/>
    <w:rsid w:val="004C6578"/>
    <w:rsid w:val="004D0747"/>
    <w:rsid w:val="004D5C14"/>
    <w:rsid w:val="004F4129"/>
    <w:rsid w:val="00505F0A"/>
    <w:rsid w:val="00506159"/>
    <w:rsid w:val="00514658"/>
    <w:rsid w:val="0052204A"/>
    <w:rsid w:val="00530867"/>
    <w:rsid w:val="00533255"/>
    <w:rsid w:val="005439A3"/>
    <w:rsid w:val="00544268"/>
    <w:rsid w:val="00547CF3"/>
    <w:rsid w:val="005518C2"/>
    <w:rsid w:val="005531F8"/>
    <w:rsid w:val="00562F97"/>
    <w:rsid w:val="005650C2"/>
    <w:rsid w:val="00566F98"/>
    <w:rsid w:val="0057319B"/>
    <w:rsid w:val="00583385"/>
    <w:rsid w:val="005A7FA9"/>
    <w:rsid w:val="005B0A6C"/>
    <w:rsid w:val="005B1571"/>
    <w:rsid w:val="005B1715"/>
    <w:rsid w:val="005C508E"/>
    <w:rsid w:val="005C7300"/>
    <w:rsid w:val="005F2AEF"/>
    <w:rsid w:val="00606AA6"/>
    <w:rsid w:val="00615500"/>
    <w:rsid w:val="006207D4"/>
    <w:rsid w:val="006208EE"/>
    <w:rsid w:val="00624CAC"/>
    <w:rsid w:val="00634294"/>
    <w:rsid w:val="006408CE"/>
    <w:rsid w:val="00647BA1"/>
    <w:rsid w:val="0065262B"/>
    <w:rsid w:val="0065366F"/>
    <w:rsid w:val="0065374C"/>
    <w:rsid w:val="00655919"/>
    <w:rsid w:val="00655F88"/>
    <w:rsid w:val="00662669"/>
    <w:rsid w:val="00663DAD"/>
    <w:rsid w:val="006650D0"/>
    <w:rsid w:val="00666C08"/>
    <w:rsid w:val="006A13A3"/>
    <w:rsid w:val="006B48B2"/>
    <w:rsid w:val="006B546D"/>
    <w:rsid w:val="006C32A3"/>
    <w:rsid w:val="006C6DB2"/>
    <w:rsid w:val="006C718D"/>
    <w:rsid w:val="006E0145"/>
    <w:rsid w:val="006E1983"/>
    <w:rsid w:val="006E1B67"/>
    <w:rsid w:val="006E1C6B"/>
    <w:rsid w:val="006F2B5F"/>
    <w:rsid w:val="006F7E6B"/>
    <w:rsid w:val="007043C0"/>
    <w:rsid w:val="00706E6A"/>
    <w:rsid w:val="00731CA9"/>
    <w:rsid w:val="007846B5"/>
    <w:rsid w:val="00793A56"/>
    <w:rsid w:val="00794471"/>
    <w:rsid w:val="007A706B"/>
    <w:rsid w:val="007B62E6"/>
    <w:rsid w:val="007C501E"/>
    <w:rsid w:val="007C51A0"/>
    <w:rsid w:val="007D47B1"/>
    <w:rsid w:val="007D5CEF"/>
    <w:rsid w:val="007E0CD2"/>
    <w:rsid w:val="007E1E78"/>
    <w:rsid w:val="007E6B6A"/>
    <w:rsid w:val="007F2BCB"/>
    <w:rsid w:val="007F3827"/>
    <w:rsid w:val="007F3FCC"/>
    <w:rsid w:val="008313CD"/>
    <w:rsid w:val="00850475"/>
    <w:rsid w:val="008748EF"/>
    <w:rsid w:val="00885D63"/>
    <w:rsid w:val="008A2009"/>
    <w:rsid w:val="008A71C2"/>
    <w:rsid w:val="008B6164"/>
    <w:rsid w:val="008D1AC9"/>
    <w:rsid w:val="008F707D"/>
    <w:rsid w:val="008F7C6E"/>
    <w:rsid w:val="00904942"/>
    <w:rsid w:val="009226C3"/>
    <w:rsid w:val="00927836"/>
    <w:rsid w:val="00930E65"/>
    <w:rsid w:val="0093712C"/>
    <w:rsid w:val="00950F97"/>
    <w:rsid w:val="00955553"/>
    <w:rsid w:val="00976EFA"/>
    <w:rsid w:val="0097730D"/>
    <w:rsid w:val="009812FF"/>
    <w:rsid w:val="009850E3"/>
    <w:rsid w:val="00992B8F"/>
    <w:rsid w:val="009955C2"/>
    <w:rsid w:val="009A0A26"/>
    <w:rsid w:val="009A372A"/>
    <w:rsid w:val="009A6363"/>
    <w:rsid w:val="009A74E0"/>
    <w:rsid w:val="009B2255"/>
    <w:rsid w:val="009B2C69"/>
    <w:rsid w:val="009B5A55"/>
    <w:rsid w:val="009C6E20"/>
    <w:rsid w:val="009D444C"/>
    <w:rsid w:val="009F6FBD"/>
    <w:rsid w:val="00A121BD"/>
    <w:rsid w:val="00A16FAF"/>
    <w:rsid w:val="00A333D6"/>
    <w:rsid w:val="00A338B9"/>
    <w:rsid w:val="00A43DB3"/>
    <w:rsid w:val="00A44B0A"/>
    <w:rsid w:val="00A543C7"/>
    <w:rsid w:val="00A650AA"/>
    <w:rsid w:val="00A731F6"/>
    <w:rsid w:val="00A735AF"/>
    <w:rsid w:val="00A806F6"/>
    <w:rsid w:val="00A82AA0"/>
    <w:rsid w:val="00A83073"/>
    <w:rsid w:val="00AA044F"/>
    <w:rsid w:val="00AA06C8"/>
    <w:rsid w:val="00AA2928"/>
    <w:rsid w:val="00AB603D"/>
    <w:rsid w:val="00AC3F26"/>
    <w:rsid w:val="00AC5CB2"/>
    <w:rsid w:val="00AD1406"/>
    <w:rsid w:val="00AD47ED"/>
    <w:rsid w:val="00AE0315"/>
    <w:rsid w:val="00AE2058"/>
    <w:rsid w:val="00AE67A1"/>
    <w:rsid w:val="00B011F2"/>
    <w:rsid w:val="00B108EA"/>
    <w:rsid w:val="00B123E0"/>
    <w:rsid w:val="00B15C6A"/>
    <w:rsid w:val="00B22E36"/>
    <w:rsid w:val="00B3763F"/>
    <w:rsid w:val="00B4408A"/>
    <w:rsid w:val="00B47AA3"/>
    <w:rsid w:val="00B62CD8"/>
    <w:rsid w:val="00B653DD"/>
    <w:rsid w:val="00B93CA9"/>
    <w:rsid w:val="00B96155"/>
    <w:rsid w:val="00BB34ED"/>
    <w:rsid w:val="00BB412A"/>
    <w:rsid w:val="00BB6465"/>
    <w:rsid w:val="00BC2688"/>
    <w:rsid w:val="00BE5026"/>
    <w:rsid w:val="00BF138B"/>
    <w:rsid w:val="00BF4607"/>
    <w:rsid w:val="00BF51F1"/>
    <w:rsid w:val="00C14ACB"/>
    <w:rsid w:val="00C30F69"/>
    <w:rsid w:val="00C334F8"/>
    <w:rsid w:val="00C4714E"/>
    <w:rsid w:val="00C52B4B"/>
    <w:rsid w:val="00C834D5"/>
    <w:rsid w:val="00CA089C"/>
    <w:rsid w:val="00CA0A0E"/>
    <w:rsid w:val="00CB7A39"/>
    <w:rsid w:val="00CC2F7E"/>
    <w:rsid w:val="00CC4022"/>
    <w:rsid w:val="00CC7F32"/>
    <w:rsid w:val="00CD3CBE"/>
    <w:rsid w:val="00CD6523"/>
    <w:rsid w:val="00CE3241"/>
    <w:rsid w:val="00CE5DC0"/>
    <w:rsid w:val="00CE650C"/>
    <w:rsid w:val="00CF36F1"/>
    <w:rsid w:val="00CF4626"/>
    <w:rsid w:val="00CF4B56"/>
    <w:rsid w:val="00CF504D"/>
    <w:rsid w:val="00CF689F"/>
    <w:rsid w:val="00D1367D"/>
    <w:rsid w:val="00D202BF"/>
    <w:rsid w:val="00D2237B"/>
    <w:rsid w:val="00D22DCD"/>
    <w:rsid w:val="00D23E25"/>
    <w:rsid w:val="00D50729"/>
    <w:rsid w:val="00D52388"/>
    <w:rsid w:val="00D61D0E"/>
    <w:rsid w:val="00D62870"/>
    <w:rsid w:val="00D70D8C"/>
    <w:rsid w:val="00D86ECA"/>
    <w:rsid w:val="00D87DD1"/>
    <w:rsid w:val="00D9468F"/>
    <w:rsid w:val="00D94808"/>
    <w:rsid w:val="00D9585B"/>
    <w:rsid w:val="00DB44E0"/>
    <w:rsid w:val="00DC03C9"/>
    <w:rsid w:val="00DD0011"/>
    <w:rsid w:val="00DD0398"/>
    <w:rsid w:val="00DD0F6F"/>
    <w:rsid w:val="00DD19A4"/>
    <w:rsid w:val="00DD1DAD"/>
    <w:rsid w:val="00DD4667"/>
    <w:rsid w:val="00E07D91"/>
    <w:rsid w:val="00E10AD7"/>
    <w:rsid w:val="00E1210B"/>
    <w:rsid w:val="00E30253"/>
    <w:rsid w:val="00E31B78"/>
    <w:rsid w:val="00E604E0"/>
    <w:rsid w:val="00E6380B"/>
    <w:rsid w:val="00E73A2A"/>
    <w:rsid w:val="00E7454A"/>
    <w:rsid w:val="00E75164"/>
    <w:rsid w:val="00EA3157"/>
    <w:rsid w:val="00EA40D6"/>
    <w:rsid w:val="00EA4144"/>
    <w:rsid w:val="00EB3A36"/>
    <w:rsid w:val="00EB68FA"/>
    <w:rsid w:val="00EC013C"/>
    <w:rsid w:val="00EC3907"/>
    <w:rsid w:val="00EC3B52"/>
    <w:rsid w:val="00EF68F3"/>
    <w:rsid w:val="00F01D6E"/>
    <w:rsid w:val="00F04FAF"/>
    <w:rsid w:val="00F15860"/>
    <w:rsid w:val="00F17E89"/>
    <w:rsid w:val="00F17EA2"/>
    <w:rsid w:val="00F21814"/>
    <w:rsid w:val="00F24FEE"/>
    <w:rsid w:val="00F2646E"/>
    <w:rsid w:val="00F27C8F"/>
    <w:rsid w:val="00F40BC7"/>
    <w:rsid w:val="00F4623A"/>
    <w:rsid w:val="00F4793D"/>
    <w:rsid w:val="00F604F2"/>
    <w:rsid w:val="00F61E47"/>
    <w:rsid w:val="00F65E00"/>
    <w:rsid w:val="00F67C48"/>
    <w:rsid w:val="00F75D0C"/>
    <w:rsid w:val="00F86AF8"/>
    <w:rsid w:val="00F9505C"/>
    <w:rsid w:val="00FA32DE"/>
    <w:rsid w:val="00FA3818"/>
    <w:rsid w:val="00FB2CA8"/>
    <w:rsid w:val="00FC536F"/>
    <w:rsid w:val="00FC53FD"/>
    <w:rsid w:val="00FC5939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976046"/>
  <w15:docId w15:val="{B3D62A06-8CC7-447F-A631-CCD2FD7B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0F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30F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5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8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44268"/>
    <w:pPr>
      <w:ind w:left="720"/>
      <w:contextualSpacing/>
    </w:pPr>
  </w:style>
  <w:style w:type="table" w:styleId="TableGrid">
    <w:name w:val="Table Grid"/>
    <w:basedOn w:val="TableNormal"/>
    <w:uiPriority w:val="59"/>
    <w:rsid w:val="0012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CC17-FA50-4FCC-A493-C6AF2286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Čeliković</dc:creator>
  <cp:lastModifiedBy>Kristinka Stipetić</cp:lastModifiedBy>
  <cp:revision>15</cp:revision>
  <cp:lastPrinted>2019-02-08T14:10:00Z</cp:lastPrinted>
  <dcterms:created xsi:type="dcterms:W3CDTF">2019-02-08T12:45:00Z</dcterms:created>
  <dcterms:modified xsi:type="dcterms:W3CDTF">2019-02-12T09:56:00Z</dcterms:modified>
</cp:coreProperties>
</file>